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C1D" w:rsidRPr="00B30718" w:rsidRDefault="00CE0C1D" w:rsidP="00CE0C1D">
      <w:pPr>
        <w:jc w:val="center"/>
        <w:rPr>
          <w:rFonts w:ascii="Arial" w:hAnsi="Arial" w:cs="Arial"/>
          <w:b/>
          <w:sz w:val="32"/>
          <w:szCs w:val="28"/>
        </w:rPr>
      </w:pPr>
      <w:bookmarkStart w:id="0" w:name="_GoBack"/>
      <w:bookmarkEnd w:id="0"/>
      <w:r w:rsidRPr="00B30718">
        <w:rPr>
          <w:rFonts w:ascii="Arial" w:hAnsi="Arial" w:cs="Arial"/>
          <w:b/>
          <w:sz w:val="32"/>
        </w:rPr>
        <w:t xml:space="preserve">SABATO 10 </w:t>
      </w:r>
      <w:r w:rsidRPr="00B30718">
        <w:rPr>
          <w:rFonts w:ascii="Arial" w:hAnsi="Arial" w:cs="Arial"/>
          <w:b/>
          <w:sz w:val="32"/>
          <w:szCs w:val="28"/>
        </w:rPr>
        <w:t xml:space="preserve">APRILE  – I SETTIMANA DI PASQUA  [B] </w:t>
      </w:r>
    </w:p>
    <w:p w:rsidR="00AA6E80" w:rsidRPr="00704CED" w:rsidRDefault="00AA6E80" w:rsidP="00F11658">
      <w:pPr>
        <w:rPr>
          <w:rFonts w:ascii="Arial" w:hAnsi="Arial" w:cs="Arial"/>
          <w:b/>
          <w:sz w:val="28"/>
          <w:szCs w:val="28"/>
        </w:rPr>
      </w:pPr>
      <w:r w:rsidRPr="00704CED">
        <w:rPr>
          <w:rFonts w:ascii="Arial" w:hAnsi="Arial" w:cs="Arial"/>
          <w:b/>
          <w:sz w:val="28"/>
          <w:szCs w:val="28"/>
        </w:rPr>
        <w:t>PRIMA LETTURA</w:t>
      </w:r>
    </w:p>
    <w:p w:rsidR="00B30718" w:rsidRDefault="005F63DF" w:rsidP="00342E0E">
      <w:pPr>
        <w:jc w:val="both"/>
        <w:rPr>
          <w:rFonts w:ascii="Arial" w:hAnsi="Arial" w:cs="Arial"/>
          <w:b/>
          <w:sz w:val="28"/>
          <w:szCs w:val="28"/>
        </w:rPr>
      </w:pPr>
      <w:r w:rsidRPr="00B30718">
        <w:rPr>
          <w:rFonts w:ascii="Arial" w:hAnsi="Arial" w:cs="Arial"/>
          <w:b/>
          <w:sz w:val="28"/>
          <w:szCs w:val="28"/>
        </w:rPr>
        <w:t>Li</w:t>
      </w:r>
      <w:r w:rsidR="00B30718" w:rsidRPr="00B30718">
        <w:rPr>
          <w:rFonts w:ascii="Arial" w:hAnsi="Arial" w:cs="Arial"/>
          <w:b/>
          <w:sz w:val="28"/>
          <w:szCs w:val="28"/>
        </w:rPr>
        <w:t xml:space="preserve"> richiamarono e ordinarono loro di non parlare in alcun modo né di insegnare nel nome di Gesù. </w:t>
      </w:r>
    </w:p>
    <w:p w:rsidR="00704CED" w:rsidRDefault="005F63DF" w:rsidP="00342E0E">
      <w:pPr>
        <w:jc w:val="both"/>
        <w:rPr>
          <w:rFonts w:ascii="Arial" w:hAnsi="Arial" w:cs="Arial"/>
          <w:b/>
          <w:sz w:val="28"/>
          <w:szCs w:val="28"/>
        </w:rPr>
      </w:pPr>
      <w:r w:rsidRPr="00B30718">
        <w:rPr>
          <w:rFonts w:ascii="Arial" w:hAnsi="Arial" w:cs="Arial"/>
          <w:b/>
          <w:sz w:val="28"/>
          <w:szCs w:val="28"/>
        </w:rPr>
        <w:t>Ma</w:t>
      </w:r>
      <w:r w:rsidR="00B30718" w:rsidRPr="00B30718">
        <w:rPr>
          <w:rFonts w:ascii="Arial" w:hAnsi="Arial" w:cs="Arial"/>
          <w:b/>
          <w:sz w:val="28"/>
          <w:szCs w:val="28"/>
        </w:rPr>
        <w:t xml:space="preserve"> Pietro e Giovanni replicarono: «Se sia giusto dinanzi a Dio obbedire a voi invece che a Dio, giudicatelo voi. </w:t>
      </w:r>
      <w:r w:rsidRPr="00B30718">
        <w:rPr>
          <w:rFonts w:ascii="Arial" w:hAnsi="Arial" w:cs="Arial"/>
          <w:b/>
          <w:sz w:val="28"/>
          <w:szCs w:val="28"/>
        </w:rPr>
        <w:t>Noi</w:t>
      </w:r>
      <w:r w:rsidR="00B30718" w:rsidRPr="00B30718">
        <w:rPr>
          <w:rFonts w:ascii="Arial" w:hAnsi="Arial" w:cs="Arial"/>
          <w:b/>
          <w:sz w:val="28"/>
          <w:szCs w:val="28"/>
        </w:rPr>
        <w:t xml:space="preserve"> non possiamo tacere quello che abbiamo visto e ascoltato».</w:t>
      </w:r>
    </w:p>
    <w:p w:rsidR="00704CED" w:rsidRDefault="005F63DF" w:rsidP="00342E0E">
      <w:pPr>
        <w:jc w:val="both"/>
        <w:rPr>
          <w:rFonts w:ascii="Arial" w:hAnsi="Arial" w:cs="Arial"/>
          <w:b/>
          <w:sz w:val="24"/>
          <w:szCs w:val="28"/>
        </w:rPr>
      </w:pPr>
      <w:r w:rsidRPr="005F63DF">
        <w:rPr>
          <w:rFonts w:ascii="Arial" w:hAnsi="Arial" w:cs="Arial"/>
          <w:b/>
          <w:sz w:val="24"/>
          <w:szCs w:val="28"/>
        </w:rPr>
        <w:t>La risposta che Pietro e Giovanni danno ai membri del Sinedrio che chiedono loro di non parlare in alcun modo né di insegnare nel nome di Gesù. merita di essere attentamente presa in esame.</w:t>
      </w:r>
    </w:p>
    <w:p w:rsidR="005F63DF" w:rsidRDefault="005F63DF" w:rsidP="00342E0E">
      <w:pPr>
        <w:jc w:val="both"/>
        <w:rPr>
          <w:rFonts w:ascii="Arial" w:hAnsi="Arial" w:cs="Arial"/>
          <w:b/>
          <w:sz w:val="24"/>
          <w:szCs w:val="28"/>
        </w:rPr>
      </w:pPr>
      <w:r>
        <w:rPr>
          <w:rFonts w:ascii="Arial" w:hAnsi="Arial" w:cs="Arial"/>
          <w:b/>
          <w:sz w:val="24"/>
          <w:szCs w:val="28"/>
        </w:rPr>
        <w:t xml:space="preserve">Partiamo dagli ordini e dai comandi. Quando un ordine o un comando non contraddice in nulla, né in poco e né in molto, un comando divino, allora </w:t>
      </w:r>
      <w:r w:rsidR="00591C07">
        <w:rPr>
          <w:rFonts w:ascii="Arial" w:hAnsi="Arial" w:cs="Arial"/>
          <w:b/>
          <w:sz w:val="24"/>
          <w:szCs w:val="28"/>
        </w:rPr>
        <w:t>l’obbedienza deve essere piena, totale, senza alcuna restrizione mentale.</w:t>
      </w:r>
    </w:p>
    <w:p w:rsidR="00591C07" w:rsidRDefault="00591C07" w:rsidP="00342E0E">
      <w:pPr>
        <w:jc w:val="both"/>
        <w:rPr>
          <w:rFonts w:ascii="Arial" w:hAnsi="Arial" w:cs="Arial"/>
          <w:b/>
          <w:sz w:val="24"/>
          <w:szCs w:val="28"/>
        </w:rPr>
      </w:pPr>
      <w:r>
        <w:rPr>
          <w:rFonts w:ascii="Arial" w:hAnsi="Arial" w:cs="Arial"/>
          <w:b/>
          <w:sz w:val="24"/>
          <w:szCs w:val="28"/>
        </w:rPr>
        <w:t>Vale per ogni discepolo di Gesù quanto viene insegnato nel Discorso della Montagna: “</w:t>
      </w:r>
      <w:r w:rsidRPr="00591C07">
        <w:rPr>
          <w:rFonts w:ascii="Arial" w:hAnsi="Arial" w:cs="Arial"/>
          <w:b/>
          <w:sz w:val="24"/>
          <w:szCs w:val="28"/>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w:t>
      </w:r>
    </w:p>
    <w:p w:rsidR="00591C07" w:rsidRDefault="00591C07" w:rsidP="00342E0E">
      <w:pPr>
        <w:jc w:val="both"/>
        <w:rPr>
          <w:rFonts w:ascii="Arial" w:hAnsi="Arial" w:cs="Arial"/>
          <w:b/>
          <w:sz w:val="24"/>
          <w:szCs w:val="28"/>
        </w:rPr>
      </w:pPr>
      <w:r w:rsidRPr="00591C07">
        <w:rPr>
          <w:rFonts w:ascii="Arial" w:hAnsi="Arial" w:cs="Arial"/>
          <w:b/>
          <w:sz w:val="24"/>
          <w:szCs w:val="28"/>
        </w:rPr>
        <w:t>E se uno ti costringerà ad accompagnarlo per un miglio, tu con lui fanne due. Da’ a chi ti chiede, e a chi desidera da te un</w:t>
      </w:r>
      <w:r>
        <w:rPr>
          <w:rFonts w:ascii="Arial" w:hAnsi="Arial" w:cs="Arial"/>
          <w:b/>
          <w:sz w:val="24"/>
          <w:szCs w:val="28"/>
        </w:rPr>
        <w:t xml:space="preserve"> prestito non voltare le spalle” (Mt 5,38-42). </w:t>
      </w:r>
    </w:p>
    <w:p w:rsidR="00591C07" w:rsidRDefault="00591C07" w:rsidP="00342E0E">
      <w:pPr>
        <w:jc w:val="both"/>
        <w:rPr>
          <w:rFonts w:ascii="Arial" w:hAnsi="Arial" w:cs="Arial"/>
          <w:b/>
          <w:sz w:val="24"/>
          <w:szCs w:val="28"/>
        </w:rPr>
      </w:pPr>
      <w:r>
        <w:rPr>
          <w:rFonts w:ascii="Arial" w:hAnsi="Arial" w:cs="Arial"/>
          <w:b/>
          <w:sz w:val="24"/>
          <w:szCs w:val="28"/>
        </w:rPr>
        <w:t>L’arrendevolezza è stile del Vangelo: “</w:t>
      </w:r>
      <w:r w:rsidRPr="00591C07">
        <w:rPr>
          <w:rFonts w:ascii="Arial" w:hAnsi="Arial" w:cs="Arial"/>
          <w:b/>
          <w:sz w:val="24"/>
          <w:szCs w:val="28"/>
        </w:rPr>
        <w:t xml:space="preserve">Chi tra voi è saggio e intelligente? Con la buona condotta mostri che le sue opere sono ispirate a mitezza e sapienza. Ma se avete nel vostro cuore gelosia amara e spirito di contesa, non vantatevi e non dite menzogne contro la verità. </w:t>
      </w:r>
    </w:p>
    <w:p w:rsidR="00591C07" w:rsidRDefault="00591C07" w:rsidP="00342E0E">
      <w:pPr>
        <w:jc w:val="both"/>
        <w:rPr>
          <w:rFonts w:ascii="Arial" w:hAnsi="Arial" w:cs="Arial"/>
          <w:b/>
          <w:sz w:val="24"/>
          <w:szCs w:val="28"/>
        </w:rPr>
      </w:pPr>
      <w:r w:rsidRPr="00591C07">
        <w:rPr>
          <w:rFonts w:ascii="Arial" w:hAnsi="Arial" w:cs="Arial"/>
          <w:b/>
          <w:sz w:val="24"/>
          <w:szCs w:val="28"/>
        </w:rPr>
        <w:t xml:space="preserve">Non è questa la sapienza che viene dall’alto: è terrestre, materiale, diabolica; perché dove c’è gelosia e spirito di contesa, c’è disordine e ogni sorta di cattive azioni. </w:t>
      </w:r>
    </w:p>
    <w:p w:rsidR="00591C07" w:rsidRPr="005F63DF" w:rsidRDefault="00591C07" w:rsidP="00342E0E">
      <w:pPr>
        <w:jc w:val="both"/>
        <w:rPr>
          <w:rFonts w:ascii="Arial" w:hAnsi="Arial" w:cs="Arial"/>
          <w:b/>
          <w:sz w:val="24"/>
          <w:szCs w:val="28"/>
        </w:rPr>
      </w:pPr>
      <w:r w:rsidRPr="00591C07">
        <w:rPr>
          <w:rFonts w:ascii="Arial" w:hAnsi="Arial" w:cs="Arial"/>
          <w:b/>
          <w:sz w:val="24"/>
          <w:szCs w:val="28"/>
        </w:rPr>
        <w:t>Invece la sapienza che viene dall’alto anzitutto è pura, poi pacifica, mite, arrendevole, piena di misericordia e di buoni frutti, imparziale e sincera. Per coloro che fanno opera di pace viene seminato ne</w:t>
      </w:r>
      <w:r>
        <w:rPr>
          <w:rFonts w:ascii="Arial" w:hAnsi="Arial" w:cs="Arial"/>
          <w:b/>
          <w:sz w:val="24"/>
          <w:szCs w:val="28"/>
        </w:rPr>
        <w:t xml:space="preserve">lla pace un frutto di giustizia (Gc 3,13-18). </w:t>
      </w:r>
    </w:p>
    <w:p w:rsidR="00E81295" w:rsidRDefault="00591C07" w:rsidP="00342E0E">
      <w:pPr>
        <w:jc w:val="both"/>
        <w:rPr>
          <w:rFonts w:ascii="Arial" w:hAnsi="Arial" w:cs="Arial"/>
          <w:b/>
          <w:sz w:val="24"/>
          <w:szCs w:val="28"/>
        </w:rPr>
      </w:pPr>
      <w:r w:rsidRPr="00591C07">
        <w:rPr>
          <w:rFonts w:ascii="Arial" w:hAnsi="Arial" w:cs="Arial"/>
          <w:b/>
          <w:sz w:val="24"/>
          <w:szCs w:val="28"/>
        </w:rPr>
        <w:t xml:space="preserve">A questa </w:t>
      </w:r>
      <w:r>
        <w:rPr>
          <w:rFonts w:ascii="Arial" w:hAnsi="Arial" w:cs="Arial"/>
          <w:b/>
          <w:sz w:val="24"/>
          <w:szCs w:val="28"/>
        </w:rPr>
        <w:t xml:space="preserve">Legge universale nessun discepolo di Gesù dovrà sottomettersi. Il nome di Cristo Gesù va sempre annunciato vivendo il Vangelo, obbedendo ad ogni sua Parola. Non si può annunciare il Vangelo senza </w:t>
      </w:r>
      <w:r>
        <w:rPr>
          <w:rFonts w:ascii="Arial" w:hAnsi="Arial" w:cs="Arial"/>
          <w:b/>
          <w:sz w:val="24"/>
          <w:szCs w:val="28"/>
        </w:rPr>
        <w:lastRenderedPageBreak/>
        <w:t>obbedienza al Vangelo. Non saremmo testimoni. Saremmo professori di storia antica, ma non continuatori nella nostra vita di quella storia.</w:t>
      </w:r>
    </w:p>
    <w:p w:rsidR="005F63DF" w:rsidRDefault="00E81295" w:rsidP="00342E0E">
      <w:pPr>
        <w:jc w:val="both"/>
        <w:rPr>
          <w:rFonts w:ascii="Arial" w:hAnsi="Arial" w:cs="Arial"/>
          <w:b/>
          <w:sz w:val="24"/>
          <w:szCs w:val="28"/>
        </w:rPr>
      </w:pPr>
      <w:r>
        <w:rPr>
          <w:rFonts w:ascii="Arial" w:hAnsi="Arial" w:cs="Arial"/>
          <w:b/>
          <w:sz w:val="24"/>
          <w:szCs w:val="28"/>
        </w:rPr>
        <w:t>Il professore può insegnare senza vivere, il testimone di Cristo non insegna la storia di Cristo Signore, la vive e vivendola la testimonia nella sua verità. Questa distinzione va fatta. Mai va omessa.</w:t>
      </w:r>
    </w:p>
    <w:p w:rsidR="00591C07" w:rsidRDefault="00E81295" w:rsidP="00342E0E">
      <w:pPr>
        <w:jc w:val="both"/>
        <w:rPr>
          <w:rFonts w:ascii="Arial" w:hAnsi="Arial" w:cs="Arial"/>
          <w:b/>
          <w:sz w:val="24"/>
          <w:szCs w:val="28"/>
        </w:rPr>
      </w:pPr>
      <w:r>
        <w:rPr>
          <w:rFonts w:ascii="Arial" w:hAnsi="Arial" w:cs="Arial"/>
          <w:b/>
          <w:sz w:val="24"/>
          <w:szCs w:val="28"/>
        </w:rPr>
        <w:t>Quando invece un comando, un ordine, contraddice o differisce in molto o anche in poco d</w:t>
      </w:r>
      <w:r w:rsidR="000A003D">
        <w:rPr>
          <w:rFonts w:ascii="Arial" w:hAnsi="Arial" w:cs="Arial"/>
          <w:b/>
          <w:sz w:val="24"/>
          <w:szCs w:val="28"/>
        </w:rPr>
        <w:t>a</w:t>
      </w:r>
      <w:r>
        <w:rPr>
          <w:rFonts w:ascii="Arial" w:hAnsi="Arial" w:cs="Arial"/>
          <w:b/>
          <w:sz w:val="24"/>
          <w:szCs w:val="28"/>
        </w:rPr>
        <w:t xml:space="preserve"> un ordine e d</w:t>
      </w:r>
      <w:r w:rsidR="000A003D">
        <w:rPr>
          <w:rFonts w:ascii="Arial" w:hAnsi="Arial" w:cs="Arial"/>
          <w:b/>
          <w:sz w:val="24"/>
          <w:szCs w:val="28"/>
        </w:rPr>
        <w:t>a</w:t>
      </w:r>
      <w:r>
        <w:rPr>
          <w:rFonts w:ascii="Arial" w:hAnsi="Arial" w:cs="Arial"/>
          <w:b/>
          <w:sz w:val="24"/>
          <w:szCs w:val="28"/>
        </w:rPr>
        <w:t xml:space="preserve"> un comando divino, all’ordine e al comando divino si deve obbedire anche a costo della propria vita.</w:t>
      </w:r>
    </w:p>
    <w:p w:rsidR="00BD24D1" w:rsidRDefault="00E81295" w:rsidP="00BD24D1">
      <w:pPr>
        <w:jc w:val="both"/>
        <w:rPr>
          <w:rFonts w:ascii="Arial" w:hAnsi="Arial" w:cs="Arial"/>
          <w:b/>
          <w:sz w:val="24"/>
          <w:szCs w:val="28"/>
        </w:rPr>
      </w:pPr>
      <w:r>
        <w:rPr>
          <w:rFonts w:ascii="Arial" w:hAnsi="Arial" w:cs="Arial"/>
          <w:b/>
          <w:sz w:val="24"/>
          <w:szCs w:val="28"/>
        </w:rPr>
        <w:t xml:space="preserve">Ma come si obbedisce? Rimanendo sempre in una vita evangelica esemplare. Se quelli del sinedrio decidono di lapidare gli Apostoli, questi si lasceranno lapidare. Se scelgono per loro il carcere essi si lasceranno mettere in prigione. Se opteranno per la fustigazione, essi si lasceranno fustigare. </w:t>
      </w:r>
      <w:r w:rsidR="00BD24D1">
        <w:rPr>
          <w:rFonts w:ascii="Arial" w:hAnsi="Arial" w:cs="Arial"/>
          <w:b/>
          <w:sz w:val="24"/>
          <w:szCs w:val="28"/>
        </w:rPr>
        <w:t>Ecco cosa si dice di Gesù: “</w:t>
      </w:r>
      <w:r w:rsidR="00BD24D1" w:rsidRPr="00BD24D1">
        <w:rPr>
          <w:rFonts w:ascii="Arial" w:hAnsi="Arial" w:cs="Arial"/>
          <w:b/>
          <w:sz w:val="24"/>
          <w:szCs w:val="28"/>
        </w:rPr>
        <w:t>Il Signore Dio mi ha dato una lingua da discepolo,</w:t>
      </w:r>
      <w:r w:rsidR="00BD24D1">
        <w:rPr>
          <w:rFonts w:ascii="Arial" w:hAnsi="Arial" w:cs="Arial"/>
          <w:b/>
          <w:sz w:val="24"/>
          <w:szCs w:val="28"/>
        </w:rPr>
        <w:t xml:space="preserve"> </w:t>
      </w:r>
      <w:r w:rsidR="00BD24D1" w:rsidRPr="00BD24D1">
        <w:rPr>
          <w:rFonts w:ascii="Arial" w:hAnsi="Arial" w:cs="Arial"/>
          <w:b/>
          <w:sz w:val="24"/>
          <w:szCs w:val="28"/>
        </w:rPr>
        <w:t>perché io sappia indirizzare una parola allo sfiduciato. Ogni mattina fa attento il mio orecchio</w:t>
      </w:r>
      <w:r w:rsidR="00BD24D1">
        <w:rPr>
          <w:rFonts w:ascii="Arial" w:hAnsi="Arial" w:cs="Arial"/>
          <w:b/>
          <w:sz w:val="24"/>
          <w:szCs w:val="28"/>
        </w:rPr>
        <w:t xml:space="preserve"> </w:t>
      </w:r>
      <w:r w:rsidR="00BD24D1" w:rsidRPr="00BD24D1">
        <w:rPr>
          <w:rFonts w:ascii="Arial" w:hAnsi="Arial" w:cs="Arial"/>
          <w:b/>
          <w:sz w:val="24"/>
          <w:szCs w:val="28"/>
        </w:rPr>
        <w:t>perché io ascolti come i discepoli.</w:t>
      </w:r>
    </w:p>
    <w:p w:rsidR="00BD24D1" w:rsidRDefault="00BD24D1" w:rsidP="00BD24D1">
      <w:pPr>
        <w:jc w:val="both"/>
        <w:rPr>
          <w:rFonts w:ascii="Arial" w:hAnsi="Arial" w:cs="Arial"/>
          <w:b/>
          <w:sz w:val="24"/>
          <w:szCs w:val="28"/>
        </w:rPr>
      </w:pPr>
      <w:r>
        <w:rPr>
          <w:rFonts w:ascii="Arial" w:hAnsi="Arial" w:cs="Arial"/>
          <w:b/>
          <w:sz w:val="24"/>
          <w:szCs w:val="28"/>
        </w:rPr>
        <w:t xml:space="preserve"> </w:t>
      </w:r>
      <w:r w:rsidRPr="00BD24D1">
        <w:rPr>
          <w:rFonts w:ascii="Arial" w:hAnsi="Arial" w:cs="Arial"/>
          <w:b/>
          <w:sz w:val="24"/>
          <w:szCs w:val="28"/>
        </w:rPr>
        <w:t>Il Signore Dio mi ha aperto l’orecchio</w:t>
      </w:r>
      <w:r>
        <w:rPr>
          <w:rFonts w:ascii="Arial" w:hAnsi="Arial" w:cs="Arial"/>
          <w:b/>
          <w:sz w:val="24"/>
          <w:szCs w:val="28"/>
        </w:rPr>
        <w:t xml:space="preserve"> </w:t>
      </w:r>
      <w:r w:rsidRPr="00BD24D1">
        <w:rPr>
          <w:rFonts w:ascii="Arial" w:hAnsi="Arial" w:cs="Arial"/>
          <w:b/>
          <w:sz w:val="24"/>
          <w:szCs w:val="28"/>
        </w:rPr>
        <w:t>e io non ho opposto resistenza,</w:t>
      </w:r>
      <w:r>
        <w:rPr>
          <w:rFonts w:ascii="Arial" w:hAnsi="Arial" w:cs="Arial"/>
          <w:b/>
          <w:sz w:val="24"/>
          <w:szCs w:val="28"/>
        </w:rPr>
        <w:t xml:space="preserve"> </w:t>
      </w:r>
      <w:r w:rsidRPr="00BD24D1">
        <w:rPr>
          <w:rFonts w:ascii="Arial" w:hAnsi="Arial" w:cs="Arial"/>
          <w:b/>
          <w:sz w:val="24"/>
          <w:szCs w:val="28"/>
        </w:rPr>
        <w:t>non mi sono tirato indietro.</w:t>
      </w:r>
      <w:r>
        <w:rPr>
          <w:rFonts w:ascii="Arial" w:hAnsi="Arial" w:cs="Arial"/>
          <w:b/>
          <w:sz w:val="24"/>
          <w:szCs w:val="28"/>
        </w:rPr>
        <w:t xml:space="preserve"> </w:t>
      </w:r>
      <w:r w:rsidRPr="00BD24D1">
        <w:rPr>
          <w:rFonts w:ascii="Arial" w:hAnsi="Arial" w:cs="Arial"/>
          <w:b/>
          <w:sz w:val="24"/>
          <w:szCs w:val="28"/>
        </w:rPr>
        <w:t>Ho presentato il mio dorso ai flagellatori,</w:t>
      </w:r>
      <w:r>
        <w:rPr>
          <w:rFonts w:ascii="Arial" w:hAnsi="Arial" w:cs="Arial"/>
          <w:b/>
          <w:sz w:val="24"/>
          <w:szCs w:val="28"/>
        </w:rPr>
        <w:t xml:space="preserve"> </w:t>
      </w:r>
      <w:r w:rsidRPr="00BD24D1">
        <w:rPr>
          <w:rFonts w:ascii="Arial" w:hAnsi="Arial" w:cs="Arial"/>
          <w:b/>
          <w:sz w:val="24"/>
          <w:szCs w:val="28"/>
        </w:rPr>
        <w:t>le mie guance a coloro che mi strappavano la barba;</w:t>
      </w:r>
      <w:r>
        <w:rPr>
          <w:rFonts w:ascii="Arial" w:hAnsi="Arial" w:cs="Arial"/>
          <w:b/>
          <w:sz w:val="24"/>
          <w:szCs w:val="28"/>
        </w:rPr>
        <w:t xml:space="preserve"> </w:t>
      </w:r>
      <w:r w:rsidRPr="00BD24D1">
        <w:rPr>
          <w:rFonts w:ascii="Arial" w:hAnsi="Arial" w:cs="Arial"/>
          <w:b/>
          <w:sz w:val="24"/>
          <w:szCs w:val="28"/>
        </w:rPr>
        <w:t>non ho sottratto la faccia</w:t>
      </w:r>
      <w:r>
        <w:rPr>
          <w:rFonts w:ascii="Arial" w:hAnsi="Arial" w:cs="Arial"/>
          <w:b/>
          <w:sz w:val="24"/>
          <w:szCs w:val="28"/>
        </w:rPr>
        <w:t xml:space="preserve"> </w:t>
      </w:r>
      <w:r w:rsidRPr="00BD24D1">
        <w:rPr>
          <w:rFonts w:ascii="Arial" w:hAnsi="Arial" w:cs="Arial"/>
          <w:b/>
          <w:sz w:val="24"/>
          <w:szCs w:val="28"/>
        </w:rPr>
        <w:t>agli insulti e agli sputi.</w:t>
      </w:r>
      <w:r>
        <w:rPr>
          <w:rFonts w:ascii="Arial" w:hAnsi="Arial" w:cs="Arial"/>
          <w:b/>
          <w:sz w:val="24"/>
          <w:szCs w:val="28"/>
        </w:rPr>
        <w:t xml:space="preserve"> </w:t>
      </w:r>
      <w:r w:rsidRPr="00BD24D1">
        <w:rPr>
          <w:rFonts w:ascii="Arial" w:hAnsi="Arial" w:cs="Arial"/>
          <w:b/>
          <w:sz w:val="24"/>
          <w:szCs w:val="28"/>
        </w:rPr>
        <w:t>Il Signore Dio mi assiste,</w:t>
      </w:r>
      <w:r>
        <w:rPr>
          <w:rFonts w:ascii="Arial" w:hAnsi="Arial" w:cs="Arial"/>
          <w:b/>
          <w:sz w:val="24"/>
          <w:szCs w:val="28"/>
        </w:rPr>
        <w:t xml:space="preserve"> </w:t>
      </w:r>
      <w:r w:rsidRPr="00BD24D1">
        <w:rPr>
          <w:rFonts w:ascii="Arial" w:hAnsi="Arial" w:cs="Arial"/>
          <w:b/>
          <w:sz w:val="24"/>
          <w:szCs w:val="28"/>
        </w:rPr>
        <w:t>per questo non resto svergognato,</w:t>
      </w:r>
      <w:r>
        <w:rPr>
          <w:rFonts w:ascii="Arial" w:hAnsi="Arial" w:cs="Arial"/>
          <w:b/>
          <w:sz w:val="24"/>
          <w:szCs w:val="28"/>
        </w:rPr>
        <w:t xml:space="preserve"> </w:t>
      </w:r>
      <w:r w:rsidRPr="00BD24D1">
        <w:rPr>
          <w:rFonts w:ascii="Arial" w:hAnsi="Arial" w:cs="Arial"/>
          <w:b/>
          <w:sz w:val="24"/>
          <w:szCs w:val="28"/>
        </w:rPr>
        <w:t>per questo rendo la mia faccia dura come pietra,</w:t>
      </w:r>
      <w:r>
        <w:rPr>
          <w:rFonts w:ascii="Arial" w:hAnsi="Arial" w:cs="Arial"/>
          <w:b/>
          <w:sz w:val="24"/>
          <w:szCs w:val="28"/>
        </w:rPr>
        <w:t xml:space="preserve"> sapendo di non restare confuso (IS 50,4-7). </w:t>
      </w:r>
    </w:p>
    <w:p w:rsidR="00E81295" w:rsidRDefault="00E81295" w:rsidP="00342E0E">
      <w:pPr>
        <w:jc w:val="both"/>
        <w:rPr>
          <w:rFonts w:ascii="Arial" w:hAnsi="Arial" w:cs="Arial"/>
          <w:b/>
          <w:sz w:val="24"/>
          <w:szCs w:val="28"/>
        </w:rPr>
      </w:pPr>
      <w:r>
        <w:rPr>
          <w:rFonts w:ascii="Arial" w:hAnsi="Arial" w:cs="Arial"/>
          <w:b/>
          <w:sz w:val="24"/>
          <w:szCs w:val="28"/>
        </w:rPr>
        <w:t xml:space="preserve">Con il Vangelo </w:t>
      </w:r>
      <w:r w:rsidR="00BD24D1">
        <w:rPr>
          <w:rFonts w:ascii="Arial" w:hAnsi="Arial" w:cs="Arial"/>
          <w:b/>
          <w:sz w:val="24"/>
          <w:szCs w:val="28"/>
        </w:rPr>
        <w:t>vissuto obbediscono agli uomini e con il Vangelo vissuto obbediscono a Dio. Il Vangelo vissuto è la realtà che deve sempre rimanere. Se si esce dal Vangelo non c’è obbedienza agli uomini e non c’è obbedienza neanche al Signore.</w:t>
      </w:r>
      <w:r w:rsidR="00746C84">
        <w:rPr>
          <w:rFonts w:ascii="Arial" w:hAnsi="Arial" w:cs="Arial"/>
          <w:b/>
          <w:sz w:val="24"/>
          <w:szCs w:val="28"/>
        </w:rPr>
        <w:t xml:space="preserve"> </w:t>
      </w:r>
      <w:r w:rsidR="000A003D">
        <w:rPr>
          <w:rFonts w:ascii="Arial" w:hAnsi="Arial" w:cs="Arial"/>
          <w:b/>
          <w:sz w:val="24"/>
          <w:szCs w:val="28"/>
        </w:rPr>
        <w:t>Gesù c</w:t>
      </w:r>
      <w:r w:rsidR="00746C84">
        <w:rPr>
          <w:rFonts w:ascii="Arial" w:hAnsi="Arial" w:cs="Arial"/>
          <w:b/>
          <w:sz w:val="24"/>
          <w:szCs w:val="28"/>
        </w:rPr>
        <w:t>on il Vangelo vissuto ha abbracciato la passione e con il Vangelo è salito sulla croce.</w:t>
      </w:r>
    </w:p>
    <w:p w:rsidR="00746C84" w:rsidRDefault="00746C84" w:rsidP="00342E0E">
      <w:pPr>
        <w:jc w:val="both"/>
        <w:rPr>
          <w:rFonts w:ascii="Arial" w:hAnsi="Arial" w:cs="Arial"/>
          <w:b/>
          <w:sz w:val="24"/>
          <w:szCs w:val="28"/>
        </w:rPr>
      </w:pPr>
    </w:p>
    <w:p w:rsidR="00D5585E" w:rsidRDefault="00B30718" w:rsidP="00D5585E">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At 4,13-21</w:t>
      </w:r>
    </w:p>
    <w:p w:rsidR="00B30718" w:rsidRPr="005F63DF" w:rsidRDefault="005F63DF" w:rsidP="007333B6">
      <w:pPr>
        <w:jc w:val="both"/>
        <w:rPr>
          <w:rFonts w:ascii="Arial" w:hAnsi="Arial" w:cs="Arial"/>
          <w:b/>
          <w:sz w:val="24"/>
          <w:szCs w:val="28"/>
        </w:rPr>
      </w:pPr>
      <w:r w:rsidRPr="005F63DF">
        <w:rPr>
          <w:rFonts w:ascii="Arial" w:hAnsi="Arial" w:cs="Arial"/>
          <w:b/>
          <w:sz w:val="24"/>
          <w:szCs w:val="28"/>
        </w:rPr>
        <w:t>Vedendo</w:t>
      </w:r>
      <w:r w:rsidR="00B30718" w:rsidRPr="005F63DF">
        <w:rPr>
          <w:rFonts w:ascii="Arial" w:hAnsi="Arial" w:cs="Arial"/>
          <w:b/>
          <w:sz w:val="24"/>
          <w:szCs w:val="28"/>
        </w:rPr>
        <w:t xml:space="preserve"> la franchezza di Pietro e di Giovanni e rendendosi conto che erano persone semplici e senza istruzione, rimanevano stupiti e li riconoscevano come quelli che erano stati con Gesù. </w:t>
      </w:r>
    </w:p>
    <w:p w:rsidR="00B30718" w:rsidRPr="005F63DF" w:rsidRDefault="005F63DF" w:rsidP="007333B6">
      <w:pPr>
        <w:jc w:val="both"/>
        <w:rPr>
          <w:rFonts w:ascii="Arial" w:hAnsi="Arial" w:cs="Arial"/>
          <w:b/>
          <w:sz w:val="24"/>
          <w:szCs w:val="28"/>
        </w:rPr>
      </w:pPr>
      <w:r w:rsidRPr="005F63DF">
        <w:rPr>
          <w:rFonts w:ascii="Arial" w:hAnsi="Arial" w:cs="Arial"/>
          <w:b/>
          <w:sz w:val="24"/>
          <w:szCs w:val="28"/>
        </w:rPr>
        <w:t>Vedendo</w:t>
      </w:r>
      <w:r w:rsidR="00B30718" w:rsidRPr="005F63DF">
        <w:rPr>
          <w:rFonts w:ascii="Arial" w:hAnsi="Arial" w:cs="Arial"/>
          <w:b/>
          <w:sz w:val="24"/>
          <w:szCs w:val="28"/>
        </w:rPr>
        <w:t xml:space="preserve"> poi in piedi, vicino a loro, l’uomo che era stato guarito, non sapevano che cosa replicare. </w:t>
      </w:r>
      <w:r w:rsidRPr="005F63DF">
        <w:rPr>
          <w:rFonts w:ascii="Arial" w:hAnsi="Arial" w:cs="Arial"/>
          <w:b/>
          <w:sz w:val="24"/>
          <w:szCs w:val="28"/>
        </w:rPr>
        <w:t>Li</w:t>
      </w:r>
      <w:r w:rsidR="00B30718" w:rsidRPr="005F63DF">
        <w:rPr>
          <w:rFonts w:ascii="Arial" w:hAnsi="Arial" w:cs="Arial"/>
          <w:b/>
          <w:sz w:val="24"/>
          <w:szCs w:val="28"/>
        </w:rPr>
        <w:t xml:space="preserve"> fecero uscire dal sinedrio e si misero a consultarsi fra loro </w:t>
      </w:r>
      <w:r w:rsidRPr="005F63DF">
        <w:rPr>
          <w:rFonts w:ascii="Arial" w:hAnsi="Arial" w:cs="Arial"/>
          <w:b/>
          <w:sz w:val="24"/>
          <w:szCs w:val="28"/>
        </w:rPr>
        <w:t>dicendo</w:t>
      </w:r>
      <w:r w:rsidR="00B30718" w:rsidRPr="005F63DF">
        <w:rPr>
          <w:rFonts w:ascii="Arial" w:hAnsi="Arial" w:cs="Arial"/>
          <w:b/>
          <w:sz w:val="24"/>
          <w:szCs w:val="28"/>
        </w:rPr>
        <w:t xml:space="preserve">: «Che cosa dobbiamo fare a questi uomini? Un segno evidente è avvenuto per opera loro; esso è diventato talmente noto a tutti gli abitanti di Gerusalemme che non possiamo negarlo. </w:t>
      </w:r>
    </w:p>
    <w:p w:rsidR="00B30718" w:rsidRPr="005F63DF" w:rsidRDefault="005F63DF" w:rsidP="007333B6">
      <w:pPr>
        <w:jc w:val="both"/>
        <w:rPr>
          <w:rFonts w:ascii="Arial" w:hAnsi="Arial" w:cs="Arial"/>
          <w:b/>
          <w:sz w:val="24"/>
          <w:szCs w:val="28"/>
        </w:rPr>
      </w:pPr>
      <w:r w:rsidRPr="005F63DF">
        <w:rPr>
          <w:rFonts w:ascii="Arial" w:hAnsi="Arial" w:cs="Arial"/>
          <w:b/>
          <w:sz w:val="24"/>
          <w:szCs w:val="28"/>
        </w:rPr>
        <w:lastRenderedPageBreak/>
        <w:t>Ma</w:t>
      </w:r>
      <w:r w:rsidR="00B30718" w:rsidRPr="005F63DF">
        <w:rPr>
          <w:rFonts w:ascii="Arial" w:hAnsi="Arial" w:cs="Arial"/>
          <w:b/>
          <w:sz w:val="24"/>
          <w:szCs w:val="28"/>
        </w:rPr>
        <w:t xml:space="preserve"> perché non si divulghi maggiormente tra il popolo, proibiamo loro con minacce di parlare ancora ad alcuno in quel nome». </w:t>
      </w:r>
    </w:p>
    <w:p w:rsidR="00215EF4" w:rsidRPr="005F63DF" w:rsidRDefault="005F63DF" w:rsidP="007333B6">
      <w:pPr>
        <w:jc w:val="both"/>
        <w:rPr>
          <w:rFonts w:ascii="Arial" w:hAnsi="Arial" w:cs="Arial"/>
          <w:b/>
          <w:sz w:val="24"/>
          <w:szCs w:val="28"/>
        </w:rPr>
      </w:pPr>
      <w:r w:rsidRPr="005F63DF">
        <w:rPr>
          <w:rFonts w:ascii="Arial" w:hAnsi="Arial" w:cs="Arial"/>
          <w:b/>
          <w:sz w:val="24"/>
          <w:szCs w:val="28"/>
        </w:rPr>
        <w:t>li</w:t>
      </w:r>
      <w:r w:rsidR="00B30718" w:rsidRPr="005F63DF">
        <w:rPr>
          <w:rFonts w:ascii="Arial" w:hAnsi="Arial" w:cs="Arial"/>
          <w:b/>
          <w:sz w:val="24"/>
          <w:szCs w:val="28"/>
        </w:rPr>
        <w:t xml:space="preserve"> richiamarono e ordinarono loro di non parlare in alcun modo né di insegnare nel nome di Gesù. </w:t>
      </w:r>
      <w:r w:rsidRPr="005F63DF">
        <w:rPr>
          <w:rFonts w:ascii="Arial" w:hAnsi="Arial" w:cs="Arial"/>
          <w:b/>
          <w:sz w:val="24"/>
          <w:szCs w:val="28"/>
        </w:rPr>
        <w:t>Ma</w:t>
      </w:r>
      <w:r w:rsidR="00B30718" w:rsidRPr="005F63DF">
        <w:rPr>
          <w:rFonts w:ascii="Arial" w:hAnsi="Arial" w:cs="Arial"/>
          <w:b/>
          <w:sz w:val="24"/>
          <w:szCs w:val="28"/>
        </w:rPr>
        <w:t xml:space="preserve"> Pietro e Giovanni replicarono: «Se sia giusto dinanzi a Dio obbedire a voi invece che a Dio, giudicatelo voi. </w:t>
      </w:r>
      <w:r w:rsidRPr="005F63DF">
        <w:rPr>
          <w:rFonts w:ascii="Arial" w:hAnsi="Arial" w:cs="Arial"/>
          <w:b/>
          <w:sz w:val="24"/>
          <w:szCs w:val="28"/>
        </w:rPr>
        <w:t>Noi</w:t>
      </w:r>
      <w:r w:rsidR="00B30718" w:rsidRPr="005F63DF">
        <w:rPr>
          <w:rFonts w:ascii="Arial" w:hAnsi="Arial" w:cs="Arial"/>
          <w:b/>
          <w:sz w:val="24"/>
          <w:szCs w:val="28"/>
        </w:rPr>
        <w:t xml:space="preserve"> non possiamo tacere quello che abbiamo visto e ascoltato». </w:t>
      </w:r>
    </w:p>
    <w:p w:rsidR="00070E64" w:rsidRPr="005F63DF" w:rsidRDefault="005F63DF" w:rsidP="007333B6">
      <w:pPr>
        <w:jc w:val="both"/>
        <w:rPr>
          <w:rFonts w:ascii="Arial" w:hAnsi="Arial" w:cs="Arial"/>
          <w:b/>
          <w:sz w:val="24"/>
          <w:szCs w:val="28"/>
        </w:rPr>
      </w:pPr>
      <w:r w:rsidRPr="005F63DF">
        <w:rPr>
          <w:rFonts w:ascii="Arial" w:hAnsi="Arial" w:cs="Arial"/>
          <w:b/>
          <w:sz w:val="24"/>
          <w:szCs w:val="28"/>
        </w:rPr>
        <w:t>Quelli</w:t>
      </w:r>
      <w:r w:rsidR="00B30718" w:rsidRPr="005F63DF">
        <w:rPr>
          <w:rFonts w:ascii="Arial" w:hAnsi="Arial" w:cs="Arial"/>
          <w:b/>
          <w:sz w:val="24"/>
          <w:szCs w:val="28"/>
        </w:rPr>
        <w:t xml:space="preserve"> allora, dopo averli ulteriormente minacciati, non trovando in che modo poterli punire, li lasciarono andare a causa del popolo, perché tutti glorificavano Dio per l’accaduto. </w:t>
      </w:r>
    </w:p>
    <w:p w:rsidR="00070E64" w:rsidRDefault="00746C84" w:rsidP="007333B6">
      <w:pPr>
        <w:jc w:val="both"/>
        <w:rPr>
          <w:rFonts w:ascii="Arial" w:hAnsi="Arial" w:cs="Arial"/>
          <w:b/>
          <w:sz w:val="24"/>
          <w:szCs w:val="28"/>
        </w:rPr>
      </w:pPr>
      <w:r>
        <w:rPr>
          <w:rFonts w:ascii="Arial" w:hAnsi="Arial" w:cs="Arial"/>
          <w:b/>
          <w:sz w:val="24"/>
          <w:szCs w:val="28"/>
        </w:rPr>
        <w:t>Urge distingue</w:t>
      </w:r>
      <w:r w:rsidR="000A003D">
        <w:rPr>
          <w:rFonts w:ascii="Arial" w:hAnsi="Arial" w:cs="Arial"/>
          <w:b/>
          <w:sz w:val="24"/>
          <w:szCs w:val="28"/>
        </w:rPr>
        <w:t>re</w:t>
      </w:r>
      <w:r>
        <w:rPr>
          <w:rFonts w:ascii="Arial" w:hAnsi="Arial" w:cs="Arial"/>
          <w:b/>
          <w:sz w:val="24"/>
          <w:szCs w:val="28"/>
        </w:rPr>
        <w:t xml:space="preserve"> la disobbedienza che è non dare ascolto ad un comando, ad un ordine al quale il Vangelo ci dice di obbedire e la non obbedienza ad un comando o ad un ordine dell’uomo perché non possiamo disobbedire al Vangelo. La non obbedienza non è disobbedienza. La differenza è grande. È infinita. </w:t>
      </w:r>
      <w:r w:rsidR="00B04C9B">
        <w:rPr>
          <w:rFonts w:ascii="Arial" w:hAnsi="Arial" w:cs="Arial"/>
          <w:b/>
          <w:sz w:val="24"/>
          <w:szCs w:val="28"/>
        </w:rPr>
        <w:t>Gli Apostol</w:t>
      </w:r>
      <w:r w:rsidR="000A003D">
        <w:rPr>
          <w:rFonts w:ascii="Arial" w:hAnsi="Arial" w:cs="Arial"/>
          <w:b/>
          <w:sz w:val="24"/>
          <w:szCs w:val="28"/>
        </w:rPr>
        <w:t>i</w:t>
      </w:r>
      <w:r w:rsidR="00B04C9B">
        <w:rPr>
          <w:rFonts w:ascii="Arial" w:hAnsi="Arial" w:cs="Arial"/>
          <w:b/>
          <w:sz w:val="24"/>
          <w:szCs w:val="28"/>
        </w:rPr>
        <w:t xml:space="preserve"> non dicono che disobbediranno.</w:t>
      </w:r>
    </w:p>
    <w:p w:rsidR="00B04C9B" w:rsidRDefault="00B04C9B" w:rsidP="007333B6">
      <w:pPr>
        <w:jc w:val="both"/>
        <w:rPr>
          <w:rFonts w:ascii="Arial" w:hAnsi="Arial" w:cs="Arial"/>
          <w:b/>
          <w:sz w:val="24"/>
          <w:szCs w:val="28"/>
        </w:rPr>
      </w:pPr>
      <w:r>
        <w:rPr>
          <w:rFonts w:ascii="Arial" w:hAnsi="Arial" w:cs="Arial"/>
          <w:b/>
          <w:sz w:val="24"/>
          <w:szCs w:val="28"/>
        </w:rPr>
        <w:t xml:space="preserve">Dicono invece che loro non possono tacere quello che hanno udito e visto. Se hanno visto Gesù risorto non possono dire di non averlo visto. Sarebbe falsa testimonianza. Si peccherebbe contro l’ottavo comandamento. Ora è proprio di chi presiede all’osservanza della Legge dare comandi legittimi, cioè conformi alla Legge del Signore. </w:t>
      </w:r>
    </w:p>
    <w:p w:rsidR="00B04C9B" w:rsidRDefault="00B04C9B" w:rsidP="007333B6">
      <w:pPr>
        <w:jc w:val="both"/>
        <w:rPr>
          <w:rFonts w:ascii="Arial" w:hAnsi="Arial" w:cs="Arial"/>
          <w:b/>
          <w:sz w:val="24"/>
          <w:szCs w:val="28"/>
        </w:rPr>
      </w:pPr>
      <w:r>
        <w:rPr>
          <w:rFonts w:ascii="Arial" w:hAnsi="Arial" w:cs="Arial"/>
          <w:b/>
          <w:sz w:val="24"/>
          <w:szCs w:val="28"/>
        </w:rPr>
        <w:t>Questo significa che anche chi comanda deve sempre comandare secondo la Legge. Se dona un comando contro la Legge, il comando non è legittimo e ad esso non va data alcuna obbedienza. Se però non va data obbedienza al comando contro la Legge, va data sempre obbedienza al Vangelo che è Legge universale per ogni discepolo di Gesù.</w:t>
      </w:r>
    </w:p>
    <w:p w:rsidR="00B04C9B" w:rsidRDefault="00201F9F" w:rsidP="007333B6">
      <w:pPr>
        <w:jc w:val="both"/>
        <w:rPr>
          <w:rFonts w:ascii="Arial" w:hAnsi="Arial" w:cs="Arial"/>
          <w:b/>
          <w:sz w:val="24"/>
          <w:szCs w:val="28"/>
        </w:rPr>
      </w:pPr>
      <w:r>
        <w:rPr>
          <w:rFonts w:ascii="Arial" w:hAnsi="Arial" w:cs="Arial"/>
          <w:b/>
          <w:sz w:val="24"/>
          <w:szCs w:val="28"/>
        </w:rPr>
        <w:t>Uno può anche affermare che un comando è illegittimo. Bene. Può anche vivere di non obbedienza. Mai però potrà vivere di non obbedienza al Vangelo. Non obbedire calunniando, mentendo, dicendo ogni falsità, ingann</w:t>
      </w:r>
      <w:r w:rsidR="00B311E8">
        <w:rPr>
          <w:rFonts w:ascii="Arial" w:hAnsi="Arial" w:cs="Arial"/>
          <w:b/>
          <w:sz w:val="24"/>
          <w:szCs w:val="28"/>
        </w:rPr>
        <w:t>ando</w:t>
      </w:r>
      <w:r>
        <w:rPr>
          <w:rFonts w:ascii="Arial" w:hAnsi="Arial" w:cs="Arial"/>
          <w:b/>
          <w:sz w:val="24"/>
          <w:szCs w:val="28"/>
        </w:rPr>
        <w:t xml:space="preserve"> i fratelli perché loro non obbediscano, non è evangelico. </w:t>
      </w:r>
    </w:p>
    <w:p w:rsidR="00201F9F" w:rsidRDefault="00201F9F" w:rsidP="007333B6">
      <w:pPr>
        <w:jc w:val="both"/>
        <w:rPr>
          <w:rFonts w:ascii="Arial" w:hAnsi="Arial" w:cs="Arial"/>
          <w:b/>
          <w:sz w:val="24"/>
          <w:szCs w:val="28"/>
        </w:rPr>
      </w:pPr>
      <w:r>
        <w:rPr>
          <w:rFonts w:ascii="Arial" w:hAnsi="Arial" w:cs="Arial"/>
          <w:b/>
          <w:sz w:val="24"/>
          <w:szCs w:val="28"/>
        </w:rPr>
        <w:t xml:space="preserve">Chi è nel Vangelo sa che tutto va vissuto secondo il Vangelo sia l’obbedienza ad un comando legittimo e sia la non obbedienza ad un comando illegittimo. Altra verità da mettere in luce rivela che la coscienza è della persona. Mai la coscienza di uno può governare la coscienza di un altro. Se la governa è peccato gravissimo contro Dio, il solo Governatore di ogni coscienza. La questione è delicata e va sempre trattata con sommo rispetto </w:t>
      </w:r>
      <w:r w:rsidR="00675528">
        <w:rPr>
          <w:rFonts w:ascii="Arial" w:hAnsi="Arial" w:cs="Arial"/>
          <w:b/>
          <w:sz w:val="24"/>
          <w:szCs w:val="28"/>
        </w:rPr>
        <w:t>d’</w:t>
      </w:r>
      <w:r>
        <w:rPr>
          <w:rFonts w:ascii="Arial" w:hAnsi="Arial" w:cs="Arial"/>
          <w:b/>
          <w:sz w:val="24"/>
          <w:szCs w:val="28"/>
        </w:rPr>
        <w:t>ogni coscienza. La coscienza è di ogni singola persona.</w:t>
      </w:r>
    </w:p>
    <w:p w:rsidR="00201F9F" w:rsidRDefault="008B7310" w:rsidP="007333B6">
      <w:pPr>
        <w:jc w:val="both"/>
        <w:rPr>
          <w:rFonts w:ascii="Arial" w:hAnsi="Arial" w:cs="Arial"/>
          <w:b/>
          <w:sz w:val="24"/>
          <w:szCs w:val="28"/>
        </w:rPr>
      </w:pPr>
      <w:r>
        <w:rPr>
          <w:rFonts w:ascii="Arial" w:hAnsi="Arial" w:cs="Arial"/>
          <w:b/>
          <w:sz w:val="24"/>
          <w:szCs w:val="28"/>
        </w:rPr>
        <w:t xml:space="preserve">Madre di Dio, aiutaci affinché ogni cristiano comprenda che sia che obbedisca e sia che non obbedisca, tutto </w:t>
      </w:r>
      <w:r w:rsidR="00785F80">
        <w:rPr>
          <w:rFonts w:ascii="Arial" w:hAnsi="Arial" w:cs="Arial"/>
          <w:b/>
          <w:sz w:val="24"/>
          <w:szCs w:val="28"/>
        </w:rPr>
        <w:t xml:space="preserve">va vissuto </w:t>
      </w:r>
      <w:r>
        <w:rPr>
          <w:rFonts w:ascii="Arial" w:hAnsi="Arial" w:cs="Arial"/>
          <w:b/>
          <w:sz w:val="24"/>
          <w:szCs w:val="28"/>
        </w:rPr>
        <w:t xml:space="preserve">secondo la Parola di Gesù. Obbedire o disobbedire a nulla serve se non si rimane nel Vangelo. È il Vangelo la casa nella quale il cristiano deve sempre rimanere. </w:t>
      </w:r>
    </w:p>
    <w:p w:rsidR="00AA7802" w:rsidRPr="00AA7802" w:rsidRDefault="00AA7802" w:rsidP="007333B6">
      <w:pPr>
        <w:jc w:val="both"/>
        <w:rPr>
          <w:rFonts w:ascii="Arial" w:hAnsi="Arial" w:cs="Arial"/>
          <w:b/>
          <w:sz w:val="28"/>
          <w:szCs w:val="28"/>
        </w:rPr>
      </w:pPr>
      <w:r w:rsidRPr="00AA7802">
        <w:rPr>
          <w:rFonts w:ascii="Arial" w:hAnsi="Arial" w:cs="Arial"/>
          <w:b/>
          <w:sz w:val="28"/>
          <w:szCs w:val="28"/>
        </w:rPr>
        <w:t>LETTURA DEL VANGELO</w:t>
      </w:r>
    </w:p>
    <w:p w:rsidR="0057601A" w:rsidRDefault="008B7310" w:rsidP="008B7310">
      <w:pPr>
        <w:jc w:val="both"/>
        <w:rPr>
          <w:rFonts w:ascii="Arial" w:hAnsi="Arial" w:cs="Arial"/>
          <w:b/>
          <w:sz w:val="28"/>
          <w:szCs w:val="28"/>
        </w:rPr>
      </w:pPr>
      <w:r w:rsidRPr="008B7310">
        <w:rPr>
          <w:rFonts w:ascii="Arial" w:hAnsi="Arial" w:cs="Arial"/>
          <w:b/>
          <w:sz w:val="28"/>
          <w:szCs w:val="28"/>
        </w:rPr>
        <w:t xml:space="preserve">Alla fine apparve anche agli Undici, mentre erano a tavola, e li rimproverò per la loro incredulità e durezza di cuore, perché non avevano creduto a quelli che lo avevano visto risorto. </w:t>
      </w:r>
      <w:r w:rsidR="0004383F">
        <w:rPr>
          <w:rFonts w:ascii="Arial" w:hAnsi="Arial" w:cs="Arial"/>
          <w:b/>
          <w:sz w:val="28"/>
          <w:szCs w:val="28"/>
        </w:rPr>
        <w:t xml:space="preserve"> </w:t>
      </w:r>
      <w:r w:rsidRPr="008B7310">
        <w:rPr>
          <w:rFonts w:ascii="Arial" w:hAnsi="Arial" w:cs="Arial"/>
          <w:b/>
          <w:sz w:val="28"/>
          <w:szCs w:val="28"/>
        </w:rPr>
        <w:t>E disse loro: «Andate in tutto il mondo e proclamate il Vangelo a ogni creatura».</w:t>
      </w:r>
    </w:p>
    <w:p w:rsidR="0057601A" w:rsidRDefault="00785F80" w:rsidP="002E4B61">
      <w:pPr>
        <w:jc w:val="both"/>
        <w:rPr>
          <w:rFonts w:ascii="Arial" w:hAnsi="Arial" w:cs="Arial"/>
          <w:b/>
          <w:sz w:val="24"/>
          <w:szCs w:val="28"/>
        </w:rPr>
      </w:pPr>
      <w:r>
        <w:rPr>
          <w:rFonts w:ascii="Arial" w:hAnsi="Arial" w:cs="Arial"/>
          <w:b/>
          <w:sz w:val="24"/>
          <w:szCs w:val="28"/>
        </w:rPr>
        <w:t>I racconti della risurrezione, pervenuti a noi attraverso la testimonianza di Matteo, Marco, Luca e Giovanni, concordano in una verità. Nessun Apostolo di Cristo Signore giunge alla fede nel Cristo risorto per via umana, cioè per la testimonianza delle donne o degli altri Apostoli.</w:t>
      </w:r>
    </w:p>
    <w:p w:rsidR="00785F80" w:rsidRDefault="00785F80" w:rsidP="002E4B61">
      <w:pPr>
        <w:jc w:val="both"/>
        <w:rPr>
          <w:rFonts w:ascii="Arial" w:hAnsi="Arial" w:cs="Arial"/>
          <w:b/>
          <w:sz w:val="24"/>
          <w:szCs w:val="28"/>
        </w:rPr>
      </w:pPr>
      <w:r>
        <w:rPr>
          <w:rFonts w:ascii="Arial" w:hAnsi="Arial" w:cs="Arial"/>
          <w:b/>
          <w:sz w:val="24"/>
          <w:szCs w:val="28"/>
        </w:rPr>
        <w:t>Gli undici Apostoli giungono alla fede nella risurrezione per via diretta, per aver visto il Risorto. Anche l’Apostolo Tommaso giunge alla fede nella risurrezione dopo aver visto Gesù e ascoltato l’invito a toccare le sue piaghe e a mette il dito nelle sue ferite.</w:t>
      </w:r>
    </w:p>
    <w:p w:rsidR="00785F80" w:rsidRDefault="00F61CF3" w:rsidP="002E4B61">
      <w:pPr>
        <w:jc w:val="both"/>
        <w:rPr>
          <w:rFonts w:ascii="Arial" w:hAnsi="Arial" w:cs="Arial"/>
          <w:b/>
          <w:sz w:val="24"/>
          <w:szCs w:val="28"/>
        </w:rPr>
      </w:pPr>
      <w:r>
        <w:rPr>
          <w:rFonts w:ascii="Arial" w:hAnsi="Arial" w:cs="Arial"/>
          <w:b/>
          <w:sz w:val="24"/>
          <w:szCs w:val="28"/>
        </w:rPr>
        <w:t>Sappiamo che l’Apostolo Paolo si incontra con Gesù Crocifisso e Risorto sulla via di Damasco, quando viene avvolt</w:t>
      </w:r>
      <w:r w:rsidR="00AA7802">
        <w:rPr>
          <w:rFonts w:ascii="Arial" w:hAnsi="Arial" w:cs="Arial"/>
          <w:b/>
          <w:sz w:val="24"/>
          <w:szCs w:val="28"/>
        </w:rPr>
        <w:t>o</w:t>
      </w:r>
      <w:r>
        <w:rPr>
          <w:rFonts w:ascii="Arial" w:hAnsi="Arial" w:cs="Arial"/>
          <w:b/>
          <w:sz w:val="24"/>
          <w:szCs w:val="28"/>
        </w:rPr>
        <w:t xml:space="preserve"> da una grande luce. Ecco la testimonianza che lui dona nella Prima Lettera ai Corinzi:</w:t>
      </w:r>
    </w:p>
    <w:p w:rsidR="00F61CF3" w:rsidRDefault="00F61CF3" w:rsidP="00F61CF3">
      <w:pPr>
        <w:jc w:val="both"/>
        <w:rPr>
          <w:rFonts w:ascii="Arial" w:hAnsi="Arial" w:cs="Arial"/>
          <w:b/>
          <w:sz w:val="24"/>
          <w:szCs w:val="28"/>
        </w:rPr>
      </w:pPr>
      <w:r w:rsidRPr="00F61CF3">
        <w:rPr>
          <w:rFonts w:ascii="Arial" w:hAnsi="Arial" w:cs="Arial"/>
          <w:b/>
          <w:sz w:val="24"/>
          <w:szCs w:val="28"/>
        </w:rPr>
        <w:t>A voi infatti ho trasmesso, anzitutto, quello che anch’io ho ricevuto, cioè</w:t>
      </w:r>
      <w:r>
        <w:rPr>
          <w:rFonts w:ascii="Arial" w:hAnsi="Arial" w:cs="Arial"/>
          <w:b/>
          <w:sz w:val="24"/>
          <w:szCs w:val="28"/>
        </w:rPr>
        <w:t xml:space="preserve"> </w:t>
      </w:r>
      <w:r w:rsidRPr="00F61CF3">
        <w:rPr>
          <w:rFonts w:ascii="Arial" w:hAnsi="Arial" w:cs="Arial"/>
          <w:b/>
          <w:sz w:val="24"/>
          <w:szCs w:val="28"/>
        </w:rPr>
        <w:t>che Cristo morì per i nostri peccati secondo le Scritture</w:t>
      </w:r>
      <w:r>
        <w:rPr>
          <w:rFonts w:ascii="Arial" w:hAnsi="Arial" w:cs="Arial"/>
          <w:b/>
          <w:sz w:val="24"/>
          <w:szCs w:val="28"/>
        </w:rPr>
        <w:t xml:space="preserve"> </w:t>
      </w:r>
      <w:r w:rsidRPr="00F61CF3">
        <w:rPr>
          <w:rFonts w:ascii="Arial" w:hAnsi="Arial" w:cs="Arial"/>
          <w:b/>
          <w:sz w:val="24"/>
          <w:szCs w:val="28"/>
        </w:rPr>
        <w:t>e che fu sepolto</w:t>
      </w:r>
      <w:r>
        <w:rPr>
          <w:rFonts w:ascii="Arial" w:hAnsi="Arial" w:cs="Arial"/>
          <w:b/>
          <w:sz w:val="24"/>
          <w:szCs w:val="28"/>
        </w:rPr>
        <w:t xml:space="preserve"> </w:t>
      </w:r>
      <w:r w:rsidRPr="00F61CF3">
        <w:rPr>
          <w:rFonts w:ascii="Arial" w:hAnsi="Arial" w:cs="Arial"/>
          <w:b/>
          <w:sz w:val="24"/>
          <w:szCs w:val="28"/>
        </w:rPr>
        <w:t>e che è risorto il terzo giorno secondo le Scritture</w:t>
      </w:r>
      <w:r>
        <w:rPr>
          <w:rFonts w:ascii="Arial" w:hAnsi="Arial" w:cs="Arial"/>
          <w:b/>
          <w:sz w:val="24"/>
          <w:szCs w:val="28"/>
        </w:rPr>
        <w:t xml:space="preserve"> </w:t>
      </w:r>
      <w:r w:rsidR="0004383F" w:rsidRPr="00F61CF3">
        <w:rPr>
          <w:rFonts w:ascii="Arial" w:hAnsi="Arial" w:cs="Arial"/>
          <w:b/>
          <w:sz w:val="24"/>
          <w:szCs w:val="28"/>
        </w:rPr>
        <w:t>e</w:t>
      </w:r>
      <w:r w:rsidRPr="00F61CF3">
        <w:rPr>
          <w:rFonts w:ascii="Arial" w:hAnsi="Arial" w:cs="Arial"/>
          <w:b/>
          <w:sz w:val="24"/>
          <w:szCs w:val="28"/>
        </w:rPr>
        <w:t xml:space="preserve"> che apparve a Cefa e quindi ai Dodici.</w:t>
      </w:r>
      <w:r>
        <w:rPr>
          <w:rFonts w:ascii="Arial" w:hAnsi="Arial" w:cs="Arial"/>
          <w:b/>
          <w:sz w:val="24"/>
          <w:szCs w:val="28"/>
        </w:rPr>
        <w:t xml:space="preserve"> </w:t>
      </w:r>
      <w:r w:rsidR="0004383F">
        <w:rPr>
          <w:rFonts w:ascii="Arial" w:hAnsi="Arial" w:cs="Arial"/>
          <w:b/>
          <w:sz w:val="24"/>
          <w:szCs w:val="28"/>
        </w:rPr>
        <w:t xml:space="preserve"> </w:t>
      </w:r>
      <w:r w:rsidRPr="00F61CF3">
        <w:rPr>
          <w:rFonts w:ascii="Arial" w:hAnsi="Arial" w:cs="Arial"/>
          <w:b/>
          <w:sz w:val="24"/>
          <w:szCs w:val="28"/>
        </w:rPr>
        <w:t>In seguito apparve a più di cinquecento fratelli in una sola volta: la maggior parte di essi vive ancora, mentre alcuni sono morti. Inoltre apparve a Giacomo, e quindi a tutti gli apostoli. Ultimo fra tutti apparve anche a me</w:t>
      </w:r>
      <w:r>
        <w:rPr>
          <w:rFonts w:ascii="Arial" w:hAnsi="Arial" w:cs="Arial"/>
          <w:b/>
          <w:sz w:val="24"/>
          <w:szCs w:val="28"/>
        </w:rPr>
        <w:t xml:space="preserve"> come a un aborto (1Cor 15,3-8). </w:t>
      </w:r>
    </w:p>
    <w:p w:rsidR="00F61CF3" w:rsidRDefault="00F61CF3" w:rsidP="00F61CF3">
      <w:pPr>
        <w:jc w:val="both"/>
        <w:rPr>
          <w:rFonts w:ascii="Arial" w:hAnsi="Arial" w:cs="Arial"/>
          <w:b/>
          <w:sz w:val="24"/>
          <w:szCs w:val="28"/>
        </w:rPr>
      </w:pPr>
      <w:r>
        <w:rPr>
          <w:rFonts w:ascii="Arial" w:hAnsi="Arial" w:cs="Arial"/>
          <w:b/>
          <w:sz w:val="24"/>
          <w:szCs w:val="28"/>
        </w:rPr>
        <w:t>Essendo gli Apostoli fonte e garanti della fede del mondo intero sulla risurrezione di Gesù, essi non possono fondare la loro fede su altri. Sarebbero di fede derivata e non di fede derivante, di fede acquisita e non di fede sorgente. Ora l’Apostolo del Signore è costituito testimone di fede sorgente e per questo tutti hanno avuto l’incontro con Gesù Risorto.</w:t>
      </w:r>
    </w:p>
    <w:p w:rsidR="0088639F" w:rsidRDefault="00F61CF3" w:rsidP="00F61CF3">
      <w:pPr>
        <w:jc w:val="both"/>
        <w:rPr>
          <w:rFonts w:ascii="Arial" w:hAnsi="Arial" w:cs="Arial"/>
          <w:b/>
          <w:sz w:val="24"/>
          <w:szCs w:val="28"/>
        </w:rPr>
      </w:pPr>
      <w:r>
        <w:rPr>
          <w:rFonts w:ascii="Arial" w:hAnsi="Arial" w:cs="Arial"/>
          <w:b/>
          <w:sz w:val="24"/>
          <w:szCs w:val="28"/>
        </w:rPr>
        <w:t xml:space="preserve">L’Evangelista Marco manifesta questa verità. Gli Apostoli non hanno creduto alle donne. Non hanno creduto ai discepoli di Emmaus. Non solo non hanno creduto. Non hanno voluto credere. </w:t>
      </w:r>
      <w:r w:rsidR="0088639F">
        <w:rPr>
          <w:rFonts w:ascii="Arial" w:hAnsi="Arial" w:cs="Arial"/>
          <w:b/>
          <w:sz w:val="24"/>
          <w:szCs w:val="28"/>
        </w:rPr>
        <w:t xml:space="preserve">La loro fede è fondata sulla visione del Risorto e sull’incontro personale con Lui. La tomba vuota per loro non significa nulla. </w:t>
      </w:r>
    </w:p>
    <w:p w:rsidR="00F61CF3" w:rsidRDefault="0088639F" w:rsidP="00F61CF3">
      <w:pPr>
        <w:jc w:val="both"/>
        <w:rPr>
          <w:rFonts w:ascii="Arial" w:hAnsi="Arial" w:cs="Arial"/>
          <w:b/>
          <w:sz w:val="24"/>
          <w:szCs w:val="28"/>
        </w:rPr>
      </w:pPr>
      <w:r>
        <w:rPr>
          <w:rFonts w:ascii="Arial" w:hAnsi="Arial" w:cs="Arial"/>
          <w:b/>
          <w:sz w:val="24"/>
          <w:szCs w:val="28"/>
        </w:rPr>
        <w:t xml:space="preserve">Solo l’Apostolo Giovanni dice di aver creduto nella risurrezione vedendo l’ordine che regnava nella tomba. Ma anche Lui è testimone del Risorto per visione e non per deduzione logica. </w:t>
      </w:r>
      <w:r w:rsidR="0004383F">
        <w:rPr>
          <w:rFonts w:ascii="Arial" w:hAnsi="Arial" w:cs="Arial"/>
          <w:b/>
          <w:sz w:val="24"/>
          <w:szCs w:val="28"/>
        </w:rPr>
        <w:t xml:space="preserve"> </w:t>
      </w:r>
      <w:r>
        <w:rPr>
          <w:rFonts w:ascii="Arial" w:hAnsi="Arial" w:cs="Arial"/>
          <w:b/>
          <w:sz w:val="24"/>
          <w:szCs w:val="28"/>
        </w:rPr>
        <w:t>La deduzione logica potrà essere sempre inficiata. La visione mai lo potrà, anche perché non è uno solo che vede, ma Undici. In più</w:t>
      </w:r>
      <w:r w:rsidR="00A31DB6">
        <w:rPr>
          <w:rFonts w:ascii="Arial" w:hAnsi="Arial" w:cs="Arial"/>
          <w:b/>
          <w:sz w:val="24"/>
          <w:szCs w:val="28"/>
        </w:rPr>
        <w:t>,</w:t>
      </w:r>
      <w:r>
        <w:rPr>
          <w:rFonts w:ascii="Arial" w:hAnsi="Arial" w:cs="Arial"/>
          <w:b/>
          <w:sz w:val="24"/>
          <w:szCs w:val="28"/>
        </w:rPr>
        <w:t xml:space="preserve"> non sono stati solo gli Undici a vedere il Signore, ma ben cinquecento fratelli. </w:t>
      </w:r>
    </w:p>
    <w:p w:rsidR="0088639F" w:rsidRDefault="0041011D" w:rsidP="00F61CF3">
      <w:pPr>
        <w:jc w:val="both"/>
        <w:rPr>
          <w:rFonts w:ascii="Arial" w:hAnsi="Arial" w:cs="Arial"/>
          <w:b/>
          <w:sz w:val="24"/>
          <w:szCs w:val="28"/>
        </w:rPr>
      </w:pPr>
      <w:r>
        <w:rPr>
          <w:rFonts w:ascii="Arial" w:hAnsi="Arial" w:cs="Arial"/>
          <w:b/>
          <w:sz w:val="24"/>
          <w:szCs w:val="28"/>
        </w:rPr>
        <w:t>Ne siamo certi. La nostra fede è ben fondata. Il sepolcro vuoto è solo segno che Gesù non è più in esso. Dal segno non si può dedurre la fede nella risurrezione. La vista del Risorto dona invece valore al segno. Non è risorto Gesù perché il sepolcro è vuoto. Ma è il sepolcro che è vuoto perché Gesù è risorto. “Non è qui. È risorto”. È Risorto e per questo non è qui. Logica di fede perfetta. Visione sulla quale la nostra fede si edifica.</w:t>
      </w:r>
    </w:p>
    <w:p w:rsidR="0057601A" w:rsidRDefault="0057601A" w:rsidP="002E4B61">
      <w:pPr>
        <w:jc w:val="both"/>
        <w:rPr>
          <w:rFonts w:ascii="Arial" w:hAnsi="Arial" w:cs="Arial"/>
          <w:b/>
          <w:sz w:val="28"/>
          <w:szCs w:val="28"/>
        </w:rPr>
      </w:pPr>
    </w:p>
    <w:p w:rsidR="005237A2" w:rsidRPr="00704CED" w:rsidRDefault="00B3071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Pr>
          <w:rFonts w:ascii="Arial" w:hAnsi="Arial" w:cs="Arial"/>
          <w:b/>
          <w:sz w:val="28"/>
          <w:szCs w:val="28"/>
        </w:rPr>
        <w:t>Mc 16,9-15</w:t>
      </w:r>
    </w:p>
    <w:p w:rsidR="00B30718" w:rsidRPr="008B7310" w:rsidRDefault="008B7310" w:rsidP="00B30718">
      <w:pPr>
        <w:jc w:val="both"/>
        <w:rPr>
          <w:rFonts w:ascii="Arial" w:hAnsi="Arial" w:cs="Arial"/>
          <w:b/>
          <w:sz w:val="24"/>
          <w:szCs w:val="28"/>
        </w:rPr>
      </w:pPr>
      <w:r w:rsidRPr="008B7310">
        <w:rPr>
          <w:rFonts w:ascii="Arial" w:hAnsi="Arial" w:cs="Arial"/>
          <w:b/>
          <w:sz w:val="24"/>
          <w:szCs w:val="28"/>
        </w:rPr>
        <w:t>Risorto</w:t>
      </w:r>
      <w:r w:rsidR="00B30718" w:rsidRPr="008B7310">
        <w:rPr>
          <w:rFonts w:ascii="Arial" w:hAnsi="Arial" w:cs="Arial"/>
          <w:b/>
          <w:sz w:val="24"/>
          <w:szCs w:val="28"/>
        </w:rPr>
        <w:t xml:space="preserve"> al mattino, il primo giorno dopo il sabato, Gesù apparve prima a Maria di Màgdala, dalla quale aveva scacciato sette demòni. </w:t>
      </w:r>
      <w:r w:rsidR="0004383F">
        <w:rPr>
          <w:rFonts w:ascii="Arial" w:hAnsi="Arial" w:cs="Arial"/>
          <w:b/>
          <w:sz w:val="24"/>
          <w:szCs w:val="28"/>
        </w:rPr>
        <w:t xml:space="preserve"> </w:t>
      </w:r>
      <w:r w:rsidRPr="008B7310">
        <w:rPr>
          <w:rFonts w:ascii="Arial" w:hAnsi="Arial" w:cs="Arial"/>
          <w:b/>
          <w:sz w:val="24"/>
          <w:szCs w:val="28"/>
        </w:rPr>
        <w:t>Questa</w:t>
      </w:r>
      <w:r w:rsidR="00B30718" w:rsidRPr="008B7310">
        <w:rPr>
          <w:rFonts w:ascii="Arial" w:hAnsi="Arial" w:cs="Arial"/>
          <w:b/>
          <w:sz w:val="24"/>
          <w:szCs w:val="28"/>
        </w:rPr>
        <w:t xml:space="preserve"> andò ad annunciarlo a quanti erano stati con lui ed erano in lutto e in pianto. </w:t>
      </w:r>
      <w:r w:rsidRPr="008B7310">
        <w:rPr>
          <w:rFonts w:ascii="Arial" w:hAnsi="Arial" w:cs="Arial"/>
          <w:b/>
          <w:sz w:val="24"/>
          <w:szCs w:val="28"/>
        </w:rPr>
        <w:t>Ma</w:t>
      </w:r>
      <w:r w:rsidR="00B30718" w:rsidRPr="008B7310">
        <w:rPr>
          <w:rFonts w:ascii="Arial" w:hAnsi="Arial" w:cs="Arial"/>
          <w:b/>
          <w:sz w:val="24"/>
          <w:szCs w:val="28"/>
        </w:rPr>
        <w:t xml:space="preserve"> essi, udito che era vivo e che era stato visto da lei, non credettero.</w:t>
      </w:r>
    </w:p>
    <w:p w:rsidR="00B30718" w:rsidRPr="008B7310" w:rsidRDefault="008B7310" w:rsidP="0004383F">
      <w:pPr>
        <w:jc w:val="both"/>
        <w:rPr>
          <w:rFonts w:ascii="Times New Roman" w:eastAsia="Times New Roman" w:hAnsi="Times New Roman"/>
          <w:szCs w:val="20"/>
          <w:lang w:eastAsia="it-IT"/>
        </w:rPr>
      </w:pPr>
      <w:r w:rsidRPr="008B7310">
        <w:rPr>
          <w:rFonts w:ascii="Arial" w:hAnsi="Arial" w:cs="Arial"/>
          <w:b/>
          <w:sz w:val="24"/>
          <w:szCs w:val="28"/>
        </w:rPr>
        <w:t>Dopo</w:t>
      </w:r>
      <w:r w:rsidR="00B30718" w:rsidRPr="008B7310">
        <w:rPr>
          <w:rFonts w:ascii="Arial" w:hAnsi="Arial" w:cs="Arial"/>
          <w:b/>
          <w:sz w:val="24"/>
          <w:szCs w:val="28"/>
        </w:rPr>
        <w:t xml:space="preserve"> questo, apparve sotto altro aspetto a due di loro, mentre erano in cammino verso la campagna. </w:t>
      </w:r>
      <w:r w:rsidRPr="008B7310">
        <w:rPr>
          <w:rFonts w:ascii="Arial" w:hAnsi="Arial" w:cs="Arial"/>
          <w:b/>
          <w:sz w:val="24"/>
          <w:szCs w:val="28"/>
        </w:rPr>
        <w:t>Anch’essi</w:t>
      </w:r>
      <w:r w:rsidR="00B30718" w:rsidRPr="008B7310">
        <w:rPr>
          <w:rFonts w:ascii="Arial" w:hAnsi="Arial" w:cs="Arial"/>
          <w:b/>
          <w:sz w:val="24"/>
          <w:szCs w:val="28"/>
        </w:rPr>
        <w:t xml:space="preserve"> ritornarono ad annunciarlo agli altri; ma non credettero neppure a loro.</w:t>
      </w:r>
      <w:r w:rsidR="0004383F">
        <w:rPr>
          <w:rFonts w:ascii="Arial" w:hAnsi="Arial" w:cs="Arial"/>
          <w:b/>
          <w:sz w:val="24"/>
          <w:szCs w:val="28"/>
        </w:rPr>
        <w:t xml:space="preserve"> </w:t>
      </w:r>
      <w:r w:rsidRPr="008B7310">
        <w:rPr>
          <w:rFonts w:ascii="Arial" w:hAnsi="Arial" w:cs="Arial"/>
          <w:b/>
          <w:sz w:val="24"/>
          <w:szCs w:val="28"/>
        </w:rPr>
        <w:t>Alla</w:t>
      </w:r>
      <w:r w:rsidR="00B30718" w:rsidRPr="008B7310">
        <w:rPr>
          <w:rFonts w:ascii="Arial" w:hAnsi="Arial" w:cs="Arial"/>
          <w:b/>
          <w:sz w:val="24"/>
          <w:szCs w:val="28"/>
        </w:rPr>
        <w:t xml:space="preserve"> fine apparve anche agli Undici, mentre erano a tavola, e li rimproverò per la loro incredulità e durezza di cuore, perché non avevano creduto a quelli che lo avevano visto risorto. </w:t>
      </w:r>
      <w:r w:rsidR="0004383F">
        <w:rPr>
          <w:rFonts w:ascii="Arial" w:hAnsi="Arial" w:cs="Arial"/>
          <w:b/>
          <w:sz w:val="24"/>
          <w:szCs w:val="28"/>
        </w:rPr>
        <w:t xml:space="preserve"> </w:t>
      </w:r>
      <w:r w:rsidRPr="008B7310">
        <w:rPr>
          <w:rFonts w:ascii="Arial" w:hAnsi="Arial" w:cs="Arial"/>
          <w:b/>
          <w:sz w:val="24"/>
          <w:szCs w:val="28"/>
        </w:rPr>
        <w:t>E</w:t>
      </w:r>
      <w:r w:rsidR="00B30718" w:rsidRPr="008B7310">
        <w:rPr>
          <w:rFonts w:ascii="Arial" w:hAnsi="Arial" w:cs="Arial"/>
          <w:b/>
          <w:sz w:val="24"/>
          <w:szCs w:val="28"/>
        </w:rPr>
        <w:t xml:space="preserve"> disse loro: «Andate in tutto il mondo e proclamate il Vangelo a ogni creatura</w:t>
      </w:r>
      <w:r w:rsidR="00B30718" w:rsidRPr="008B7310">
        <w:rPr>
          <w:rFonts w:ascii="Times New Roman" w:eastAsia="Times New Roman" w:hAnsi="Times New Roman"/>
          <w:szCs w:val="20"/>
          <w:lang w:eastAsia="it-IT"/>
        </w:rPr>
        <w:t>».</w:t>
      </w:r>
    </w:p>
    <w:p w:rsidR="00070E64" w:rsidRDefault="00E64857" w:rsidP="0098765B">
      <w:pPr>
        <w:jc w:val="both"/>
        <w:rPr>
          <w:rFonts w:ascii="Arial" w:hAnsi="Arial" w:cs="Arial"/>
          <w:b/>
          <w:sz w:val="24"/>
          <w:szCs w:val="28"/>
        </w:rPr>
      </w:pPr>
      <w:r>
        <w:rPr>
          <w:rFonts w:ascii="Arial" w:hAnsi="Arial" w:cs="Arial"/>
          <w:b/>
          <w:sz w:val="24"/>
          <w:szCs w:val="28"/>
        </w:rPr>
        <w:t xml:space="preserve">Gesù non giustifica la non fede dei suoi Apostoli nella sua risurrezione fondata sulla testimonianza. Anche se </w:t>
      </w:r>
      <w:r w:rsidR="00A31DB6">
        <w:rPr>
          <w:rFonts w:ascii="Arial" w:hAnsi="Arial" w:cs="Arial"/>
          <w:b/>
          <w:sz w:val="24"/>
          <w:szCs w:val="28"/>
        </w:rPr>
        <w:t xml:space="preserve">oltre </w:t>
      </w:r>
      <w:r>
        <w:rPr>
          <w:rFonts w:ascii="Arial" w:hAnsi="Arial" w:cs="Arial"/>
          <w:b/>
          <w:sz w:val="24"/>
          <w:szCs w:val="28"/>
        </w:rPr>
        <w:t>alla testimonianza per loro era necessaria la visione del Risorto, una testimonianza fatta da persone degne di fede va sempre ascoltata. Ad essa si può e si deve prestare fede.</w:t>
      </w:r>
    </w:p>
    <w:p w:rsidR="00E64857" w:rsidRDefault="00E64857" w:rsidP="0098765B">
      <w:pPr>
        <w:jc w:val="both"/>
        <w:rPr>
          <w:rFonts w:ascii="Arial" w:hAnsi="Arial" w:cs="Arial"/>
          <w:b/>
          <w:sz w:val="24"/>
          <w:szCs w:val="28"/>
        </w:rPr>
      </w:pPr>
      <w:r>
        <w:rPr>
          <w:rFonts w:ascii="Arial" w:hAnsi="Arial" w:cs="Arial"/>
          <w:b/>
          <w:sz w:val="24"/>
          <w:szCs w:val="28"/>
        </w:rPr>
        <w:t>Vale per tutti la parola detta da Gesù a Tommaso: “</w:t>
      </w:r>
      <w:r w:rsidRPr="00E64857">
        <w:rPr>
          <w:rFonts w:ascii="Arial" w:hAnsi="Arial" w:cs="Arial"/>
          <w:b/>
          <w:sz w:val="24"/>
          <w:szCs w:val="28"/>
        </w:rPr>
        <w:t>Poi disse a Tommaso: «Metti qui il tuo dito e guarda le mie mani; tendi la tua mano e mettila nel mio fianco; e non essere incredulo, ma credente!». Gli rispose Tommaso: «Mio Signore e mio Dio!». Gesù gli disse: «Perché mi hai veduto, tu hai creduto; beati quelli che no</w:t>
      </w:r>
      <w:r>
        <w:rPr>
          <w:rFonts w:ascii="Arial" w:hAnsi="Arial" w:cs="Arial"/>
          <w:b/>
          <w:sz w:val="24"/>
          <w:szCs w:val="28"/>
        </w:rPr>
        <w:t xml:space="preserve">n hanno visto e hanno creduto!» (Gv 20,27-29). </w:t>
      </w:r>
    </w:p>
    <w:p w:rsidR="00E64857" w:rsidRDefault="00B17B8A" w:rsidP="0098765B">
      <w:pPr>
        <w:jc w:val="both"/>
        <w:rPr>
          <w:rFonts w:ascii="Arial" w:hAnsi="Arial" w:cs="Arial"/>
          <w:b/>
          <w:sz w:val="24"/>
          <w:szCs w:val="28"/>
        </w:rPr>
      </w:pPr>
      <w:r>
        <w:rPr>
          <w:rFonts w:ascii="Arial" w:hAnsi="Arial" w:cs="Arial"/>
          <w:b/>
          <w:sz w:val="24"/>
          <w:szCs w:val="28"/>
        </w:rPr>
        <w:t>Una second</w:t>
      </w:r>
      <w:r w:rsidR="00A31DB6">
        <w:rPr>
          <w:rFonts w:ascii="Arial" w:hAnsi="Arial" w:cs="Arial"/>
          <w:b/>
          <w:sz w:val="24"/>
          <w:szCs w:val="28"/>
        </w:rPr>
        <w:t>a</w:t>
      </w:r>
      <w:r>
        <w:rPr>
          <w:rFonts w:ascii="Arial" w:hAnsi="Arial" w:cs="Arial"/>
          <w:b/>
          <w:sz w:val="24"/>
          <w:szCs w:val="28"/>
        </w:rPr>
        <w:t xml:space="preserve"> verità va oggi messa nel cuore. Dice Gesù agli Undici:</w:t>
      </w:r>
      <w:r w:rsidRPr="00B17B8A">
        <w:t xml:space="preserve"> </w:t>
      </w:r>
      <w:r w:rsidRPr="00B17B8A">
        <w:rPr>
          <w:rFonts w:ascii="Arial" w:hAnsi="Arial" w:cs="Arial"/>
          <w:b/>
          <w:sz w:val="24"/>
          <w:szCs w:val="28"/>
        </w:rPr>
        <w:t>«Andate in tutto il mondo e proclamate il Vangelo a ogni creatura».</w:t>
      </w:r>
    </w:p>
    <w:p w:rsidR="00B17B8A" w:rsidRDefault="00B17B8A" w:rsidP="0098765B">
      <w:pPr>
        <w:jc w:val="both"/>
        <w:rPr>
          <w:rFonts w:ascii="Arial" w:hAnsi="Arial" w:cs="Arial"/>
          <w:b/>
          <w:sz w:val="24"/>
          <w:szCs w:val="28"/>
        </w:rPr>
      </w:pPr>
      <w:r>
        <w:rPr>
          <w:rFonts w:ascii="Arial" w:hAnsi="Arial" w:cs="Arial"/>
          <w:b/>
          <w:sz w:val="24"/>
          <w:szCs w:val="28"/>
        </w:rPr>
        <w:t>Perché gli Apostoli devono andare in tutto il mondo e predicare il Vangelo ad ogni Creatura? Forse perché – come oggi si ripete da più parti – Gesù ha bisogno di proseliti? Si risponde che Gesù non ha bisogno di proseliti.</w:t>
      </w:r>
    </w:p>
    <w:p w:rsidR="00B17B8A" w:rsidRDefault="00B17B8A" w:rsidP="0098765B">
      <w:pPr>
        <w:jc w:val="both"/>
        <w:rPr>
          <w:rFonts w:ascii="Arial" w:hAnsi="Arial" w:cs="Arial"/>
          <w:b/>
          <w:sz w:val="24"/>
          <w:szCs w:val="28"/>
        </w:rPr>
      </w:pPr>
      <w:r>
        <w:rPr>
          <w:rFonts w:ascii="Arial" w:hAnsi="Arial" w:cs="Arial"/>
          <w:b/>
          <w:sz w:val="24"/>
          <w:szCs w:val="28"/>
        </w:rPr>
        <w:t>È questa oggi la confusione che è stata creata con arte e scienza diabolica in molti cuori. Si sono invertite le cose e si dice che non c’è bisogno di predicare il Vangelo perché noi non dobbiamo fare proseliti.</w:t>
      </w:r>
    </w:p>
    <w:p w:rsidR="00B17B8A" w:rsidRDefault="00B17B8A" w:rsidP="0098765B">
      <w:pPr>
        <w:jc w:val="both"/>
        <w:rPr>
          <w:rFonts w:ascii="Arial" w:hAnsi="Arial" w:cs="Arial"/>
          <w:b/>
          <w:sz w:val="24"/>
          <w:szCs w:val="28"/>
        </w:rPr>
      </w:pPr>
      <w:r>
        <w:rPr>
          <w:rFonts w:ascii="Arial" w:hAnsi="Arial" w:cs="Arial"/>
          <w:b/>
          <w:sz w:val="24"/>
          <w:szCs w:val="28"/>
        </w:rPr>
        <w:t>Non è Gesù che ha bisogno di proseliti. È l’uomo, ogni uomo che ha bisogno di Cristo per essere salvato, redento, giustificato, santificato. È l’uomo che deve ritornare in possesso della sua verità di creazione, verità lacerata dal peccato, natura umana schiava dei suo istinti e della morte.</w:t>
      </w:r>
    </w:p>
    <w:p w:rsidR="006308FF" w:rsidRDefault="006308FF" w:rsidP="0098765B">
      <w:pPr>
        <w:jc w:val="both"/>
        <w:rPr>
          <w:rFonts w:ascii="Arial" w:hAnsi="Arial" w:cs="Arial"/>
          <w:b/>
          <w:sz w:val="24"/>
          <w:szCs w:val="28"/>
        </w:rPr>
      </w:pPr>
      <w:r>
        <w:rPr>
          <w:rFonts w:ascii="Arial" w:hAnsi="Arial" w:cs="Arial"/>
          <w:b/>
          <w:sz w:val="24"/>
          <w:szCs w:val="28"/>
        </w:rPr>
        <w:t>Gli Undici devono andare in tutto il mondo a proclamare il Vangelo a ogni creatura, perché ogni creatura è bisognosa di salvezza. Oggi noi abbiamo modificato i termini della verità. Dicendo che Cristo non ha bisogno di proseliti, diciamo che il Vangelo non si deve più predicare.</w:t>
      </w:r>
    </w:p>
    <w:p w:rsidR="006308FF" w:rsidRDefault="006308FF" w:rsidP="0098765B">
      <w:pPr>
        <w:jc w:val="both"/>
        <w:rPr>
          <w:rFonts w:ascii="Arial" w:hAnsi="Arial" w:cs="Arial"/>
          <w:b/>
          <w:sz w:val="24"/>
          <w:szCs w:val="28"/>
        </w:rPr>
      </w:pPr>
      <w:r>
        <w:rPr>
          <w:rFonts w:ascii="Arial" w:hAnsi="Arial" w:cs="Arial"/>
          <w:b/>
          <w:sz w:val="24"/>
          <w:szCs w:val="28"/>
        </w:rPr>
        <w:t xml:space="preserve">Diciamo anche che ogni religione è via di salvezza. </w:t>
      </w:r>
      <w:r w:rsidR="00A31DB6">
        <w:rPr>
          <w:rFonts w:ascii="Arial" w:hAnsi="Arial" w:cs="Arial"/>
          <w:b/>
          <w:sz w:val="24"/>
          <w:szCs w:val="28"/>
        </w:rPr>
        <w:t>Si g</w:t>
      </w:r>
      <w:r>
        <w:rPr>
          <w:rFonts w:ascii="Arial" w:hAnsi="Arial" w:cs="Arial"/>
          <w:b/>
          <w:sz w:val="24"/>
          <w:szCs w:val="28"/>
        </w:rPr>
        <w:t>iunge ad affermare anche che Cristo e gli altri sono ugual</w:t>
      </w:r>
      <w:r w:rsidR="00A31DB6">
        <w:rPr>
          <w:rFonts w:ascii="Arial" w:hAnsi="Arial" w:cs="Arial"/>
          <w:b/>
          <w:sz w:val="24"/>
          <w:szCs w:val="28"/>
        </w:rPr>
        <w:t>i</w:t>
      </w:r>
      <w:r>
        <w:rPr>
          <w:rFonts w:ascii="Arial" w:hAnsi="Arial" w:cs="Arial"/>
          <w:b/>
          <w:sz w:val="24"/>
          <w:szCs w:val="28"/>
        </w:rPr>
        <w:t xml:space="preserve"> e che anche il Vangelo e gli altri libri sono uguali. Così Gesù è uguale a Mosè e Mosè uguale a Gesù.</w:t>
      </w:r>
    </w:p>
    <w:p w:rsidR="0004383F" w:rsidRDefault="0004383F" w:rsidP="0098765B">
      <w:pPr>
        <w:jc w:val="both"/>
        <w:rPr>
          <w:rFonts w:ascii="Arial" w:hAnsi="Arial" w:cs="Arial"/>
          <w:b/>
          <w:sz w:val="24"/>
          <w:szCs w:val="28"/>
        </w:rPr>
      </w:pPr>
      <w:r>
        <w:rPr>
          <w:rFonts w:ascii="Arial" w:hAnsi="Arial" w:cs="Arial"/>
          <w:b/>
          <w:sz w:val="24"/>
          <w:szCs w:val="28"/>
        </w:rPr>
        <w:t xml:space="preserve">Invece va detto che è ogni uomo bisognoso di Gesù. Non è l’acqua che ha bisogno di chi la beva. È chi ha sete che ha bisogno di acqua per vivere. Gesù è l’acqua della vita, della verità, della giustizia, della santità. Chi beve l’acqua che è Gesù guarirà dalla sua sete. Chi non beve dell’acqua di Gesù sarà come il ricco cattivo tra le fiamme del fuoco. </w:t>
      </w:r>
    </w:p>
    <w:p w:rsidR="0004383F" w:rsidRDefault="0004383F" w:rsidP="0098765B">
      <w:pPr>
        <w:jc w:val="both"/>
        <w:rPr>
          <w:rFonts w:ascii="Arial" w:hAnsi="Arial" w:cs="Arial"/>
          <w:b/>
          <w:sz w:val="24"/>
          <w:szCs w:val="28"/>
        </w:rPr>
      </w:pPr>
      <w:r>
        <w:rPr>
          <w:rFonts w:ascii="Arial" w:hAnsi="Arial" w:cs="Arial"/>
          <w:b/>
          <w:sz w:val="24"/>
          <w:szCs w:val="28"/>
        </w:rPr>
        <w:t>Ecco cosa chiede quest’uomo:</w:t>
      </w:r>
      <w:r w:rsidRPr="0004383F">
        <w:t xml:space="preserve"> </w:t>
      </w:r>
      <w:r w:rsidRPr="0004383F">
        <w:rPr>
          <w:rFonts w:ascii="Arial" w:hAnsi="Arial" w:cs="Arial"/>
          <w:b/>
          <w:sz w:val="24"/>
          <w:szCs w:val="28"/>
        </w:rPr>
        <w:t xml:space="preserve">“Padre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w:t>
      </w:r>
    </w:p>
    <w:p w:rsidR="0004383F" w:rsidRDefault="0004383F" w:rsidP="0098765B">
      <w:pPr>
        <w:jc w:val="both"/>
        <w:rPr>
          <w:rFonts w:ascii="Arial" w:hAnsi="Arial" w:cs="Arial"/>
          <w:b/>
          <w:sz w:val="24"/>
          <w:szCs w:val="28"/>
        </w:rPr>
      </w:pPr>
      <w:r w:rsidRPr="0004383F">
        <w:rPr>
          <w:rFonts w:ascii="Arial" w:hAnsi="Arial" w:cs="Arial"/>
          <w:b/>
          <w:sz w:val="24"/>
          <w:szCs w:val="28"/>
        </w:rPr>
        <w:t xml:space="preserve">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w:t>
      </w:r>
    </w:p>
    <w:p w:rsidR="0004383F" w:rsidRDefault="0004383F" w:rsidP="0098765B">
      <w:pPr>
        <w:jc w:val="both"/>
        <w:rPr>
          <w:rFonts w:ascii="Arial" w:hAnsi="Arial" w:cs="Arial"/>
          <w:b/>
          <w:sz w:val="24"/>
          <w:szCs w:val="28"/>
        </w:rPr>
      </w:pPr>
      <w:r w:rsidRPr="0004383F">
        <w:rPr>
          <w:rFonts w:ascii="Arial" w:hAnsi="Arial" w:cs="Arial"/>
          <w:b/>
          <w:sz w:val="24"/>
          <w:szCs w:val="28"/>
        </w:rPr>
        <w:t>Ma Abramo rispose: “Hanno Mosè e i Profeti; ascoltino loro”. E lui replicò: “No, padre Abramo, ma se dai morti qualcuno andrà da loro, si convertiranno”. Abramo rispose: “Se non ascoltano Mosè e i Profeti, non saranno persuasi neanche se uno risorgesse dai morti”»</w:t>
      </w:r>
      <w:r w:rsidR="00A31DB6">
        <w:rPr>
          <w:rFonts w:ascii="Arial" w:hAnsi="Arial" w:cs="Arial"/>
          <w:b/>
          <w:sz w:val="24"/>
          <w:szCs w:val="28"/>
        </w:rPr>
        <w:t xml:space="preserve"> (Lc 16,19-31). </w:t>
      </w:r>
      <w:r w:rsidR="00AA7802">
        <w:rPr>
          <w:rFonts w:ascii="Arial" w:hAnsi="Arial" w:cs="Arial"/>
          <w:b/>
          <w:sz w:val="24"/>
          <w:szCs w:val="28"/>
        </w:rPr>
        <w:t>L’umanità è simile a quest’uomo tra le fiamme del fuoco. A quest’uomo no</w:t>
      </w:r>
      <w:r w:rsidR="0027318F">
        <w:rPr>
          <w:rFonts w:ascii="Arial" w:hAnsi="Arial" w:cs="Arial"/>
          <w:b/>
          <w:sz w:val="24"/>
          <w:szCs w:val="28"/>
        </w:rPr>
        <w:t>i</w:t>
      </w:r>
      <w:r w:rsidR="00AA7802">
        <w:rPr>
          <w:rFonts w:ascii="Arial" w:hAnsi="Arial" w:cs="Arial"/>
          <w:b/>
          <w:sz w:val="24"/>
          <w:szCs w:val="28"/>
        </w:rPr>
        <w:t xml:space="preserve"> cosa rispondiamo? Che l’acqua non ha bisogno di lui. Non è l’acqua che ha bisogno di lui. È lui che ha bisogno dell’acqua.</w:t>
      </w:r>
    </w:p>
    <w:p w:rsidR="006308FF" w:rsidRDefault="00AA7802" w:rsidP="0098765B">
      <w:pPr>
        <w:jc w:val="both"/>
        <w:rPr>
          <w:rFonts w:ascii="Arial" w:hAnsi="Arial" w:cs="Arial"/>
          <w:b/>
          <w:sz w:val="24"/>
          <w:szCs w:val="28"/>
        </w:rPr>
      </w:pPr>
      <w:r>
        <w:rPr>
          <w:rFonts w:ascii="Arial" w:hAnsi="Arial" w:cs="Arial"/>
          <w:b/>
          <w:sz w:val="24"/>
          <w:szCs w:val="28"/>
        </w:rPr>
        <w:t>Madre di Dio, aiuta i cristiani perché comprenda</w:t>
      </w:r>
      <w:r w:rsidR="0027318F">
        <w:rPr>
          <w:rFonts w:ascii="Arial" w:hAnsi="Arial" w:cs="Arial"/>
          <w:b/>
          <w:sz w:val="24"/>
          <w:szCs w:val="28"/>
        </w:rPr>
        <w:t>no</w:t>
      </w:r>
      <w:r>
        <w:rPr>
          <w:rFonts w:ascii="Arial" w:hAnsi="Arial" w:cs="Arial"/>
          <w:b/>
          <w:sz w:val="24"/>
          <w:szCs w:val="28"/>
        </w:rPr>
        <w:t xml:space="preserve"> che è l’uomo che ha bisogno di Gesù Signore. Non permettere che la falsità ci consumi. Amen.  </w:t>
      </w:r>
    </w:p>
    <w:sectPr w:rsidR="006308FF" w:rsidSect="007C48C6">
      <w:footerReference w:type="default" r:id="rId9"/>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E7D" w:rsidRDefault="00713E7D" w:rsidP="00087278">
      <w:pPr>
        <w:spacing w:after="0" w:line="240" w:lineRule="auto"/>
      </w:pPr>
      <w:r>
        <w:separator/>
      </w:r>
    </w:p>
  </w:endnote>
  <w:endnote w:type="continuationSeparator" w:id="0">
    <w:p w:rsidR="00713E7D" w:rsidRDefault="00713E7D"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B5" w:rsidRDefault="001D0BB5">
    <w:pPr>
      <w:pStyle w:val="Pidipagina"/>
      <w:jc w:val="right"/>
    </w:pPr>
    <w:r>
      <w:fldChar w:fldCharType="begin"/>
    </w:r>
    <w:r>
      <w:instrText>PAGE   \* MERGEFORMAT</w:instrText>
    </w:r>
    <w:r>
      <w:fldChar w:fldCharType="separate"/>
    </w:r>
    <w:r w:rsidR="00115B34">
      <w:rPr>
        <w:noProof/>
      </w:rPr>
      <w:t>1</w:t>
    </w:r>
    <w:r>
      <w:fldChar w:fldCharType="end"/>
    </w:r>
  </w:p>
  <w:p w:rsidR="001D0BB5" w:rsidRDefault="001D0BB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E7D" w:rsidRDefault="00713E7D" w:rsidP="00087278">
      <w:pPr>
        <w:spacing w:after="0" w:line="240" w:lineRule="auto"/>
      </w:pPr>
      <w:r>
        <w:separator/>
      </w:r>
    </w:p>
  </w:footnote>
  <w:footnote w:type="continuationSeparator" w:id="0">
    <w:p w:rsidR="00713E7D" w:rsidRDefault="00713E7D" w:rsidP="0008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83F"/>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574E"/>
    <w:rsid w:val="00076CCA"/>
    <w:rsid w:val="00077056"/>
    <w:rsid w:val="00077F43"/>
    <w:rsid w:val="000810BE"/>
    <w:rsid w:val="00081F9D"/>
    <w:rsid w:val="000820E9"/>
    <w:rsid w:val="0008283C"/>
    <w:rsid w:val="00084F83"/>
    <w:rsid w:val="00087278"/>
    <w:rsid w:val="000906E0"/>
    <w:rsid w:val="00092855"/>
    <w:rsid w:val="00094C7D"/>
    <w:rsid w:val="000976A2"/>
    <w:rsid w:val="000A003D"/>
    <w:rsid w:val="000A0FA8"/>
    <w:rsid w:val="000A12D7"/>
    <w:rsid w:val="000A1CB7"/>
    <w:rsid w:val="000B0225"/>
    <w:rsid w:val="000B116E"/>
    <w:rsid w:val="000B4630"/>
    <w:rsid w:val="000B48B2"/>
    <w:rsid w:val="000B5DD7"/>
    <w:rsid w:val="000B6129"/>
    <w:rsid w:val="000B7104"/>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B34"/>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67D17"/>
    <w:rsid w:val="0017110D"/>
    <w:rsid w:val="00171593"/>
    <w:rsid w:val="00171A59"/>
    <w:rsid w:val="001720C9"/>
    <w:rsid w:val="00173A77"/>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1F9F"/>
    <w:rsid w:val="00205EF0"/>
    <w:rsid w:val="00205EFD"/>
    <w:rsid w:val="0020636D"/>
    <w:rsid w:val="00212A1E"/>
    <w:rsid w:val="002144B4"/>
    <w:rsid w:val="00215EF4"/>
    <w:rsid w:val="00216C42"/>
    <w:rsid w:val="00217E5E"/>
    <w:rsid w:val="002221BD"/>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18F"/>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72A7"/>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011D"/>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349"/>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1C07"/>
    <w:rsid w:val="00595064"/>
    <w:rsid w:val="005968CF"/>
    <w:rsid w:val="005A0CAD"/>
    <w:rsid w:val="005A1B5E"/>
    <w:rsid w:val="005A3BE3"/>
    <w:rsid w:val="005A53DD"/>
    <w:rsid w:val="005A677D"/>
    <w:rsid w:val="005A7739"/>
    <w:rsid w:val="005A794D"/>
    <w:rsid w:val="005A7BE5"/>
    <w:rsid w:val="005B16EC"/>
    <w:rsid w:val="005B1BB4"/>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3DF"/>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73C2"/>
    <w:rsid w:val="006308FF"/>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5528"/>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60B"/>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3FB9"/>
    <w:rsid w:val="007043E6"/>
    <w:rsid w:val="00704452"/>
    <w:rsid w:val="00704CED"/>
    <w:rsid w:val="00711EB0"/>
    <w:rsid w:val="00712140"/>
    <w:rsid w:val="00712ED8"/>
    <w:rsid w:val="00713669"/>
    <w:rsid w:val="00713E7D"/>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6C84"/>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21E7"/>
    <w:rsid w:val="00784642"/>
    <w:rsid w:val="00785F80"/>
    <w:rsid w:val="00787461"/>
    <w:rsid w:val="00787849"/>
    <w:rsid w:val="007928DC"/>
    <w:rsid w:val="00792C25"/>
    <w:rsid w:val="00792C41"/>
    <w:rsid w:val="00794621"/>
    <w:rsid w:val="007971DC"/>
    <w:rsid w:val="007A76B3"/>
    <w:rsid w:val="007B02D8"/>
    <w:rsid w:val="007B0833"/>
    <w:rsid w:val="007B2292"/>
    <w:rsid w:val="007B3667"/>
    <w:rsid w:val="007B4C69"/>
    <w:rsid w:val="007B5303"/>
    <w:rsid w:val="007B5960"/>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39F"/>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B7310"/>
    <w:rsid w:val="008C18A1"/>
    <w:rsid w:val="008D114F"/>
    <w:rsid w:val="008D1BA9"/>
    <w:rsid w:val="008D2AFC"/>
    <w:rsid w:val="008D5707"/>
    <w:rsid w:val="008D5DA3"/>
    <w:rsid w:val="008E120B"/>
    <w:rsid w:val="008E324F"/>
    <w:rsid w:val="008E450C"/>
    <w:rsid w:val="008E53C6"/>
    <w:rsid w:val="008E5967"/>
    <w:rsid w:val="008E679E"/>
    <w:rsid w:val="008F0211"/>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312F2"/>
    <w:rsid w:val="009315A3"/>
    <w:rsid w:val="009321D5"/>
    <w:rsid w:val="00932FCF"/>
    <w:rsid w:val="00934170"/>
    <w:rsid w:val="009344E6"/>
    <w:rsid w:val="0093503B"/>
    <w:rsid w:val="00936487"/>
    <w:rsid w:val="00936787"/>
    <w:rsid w:val="00937A3B"/>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D7193"/>
    <w:rsid w:val="009E033A"/>
    <w:rsid w:val="009E138D"/>
    <w:rsid w:val="009E1BBE"/>
    <w:rsid w:val="009E1EC2"/>
    <w:rsid w:val="009E347E"/>
    <w:rsid w:val="009E44E8"/>
    <w:rsid w:val="009E599F"/>
    <w:rsid w:val="009E6F00"/>
    <w:rsid w:val="009E76FC"/>
    <w:rsid w:val="009E7B02"/>
    <w:rsid w:val="009E7C3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1DB6"/>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A7802"/>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4442"/>
    <w:rsid w:val="00B00FF8"/>
    <w:rsid w:val="00B0165B"/>
    <w:rsid w:val="00B018D9"/>
    <w:rsid w:val="00B04C9B"/>
    <w:rsid w:val="00B05359"/>
    <w:rsid w:val="00B06513"/>
    <w:rsid w:val="00B079E4"/>
    <w:rsid w:val="00B07A5F"/>
    <w:rsid w:val="00B10E4E"/>
    <w:rsid w:val="00B122D1"/>
    <w:rsid w:val="00B140EF"/>
    <w:rsid w:val="00B17AEE"/>
    <w:rsid w:val="00B17B8A"/>
    <w:rsid w:val="00B17EB0"/>
    <w:rsid w:val="00B223A3"/>
    <w:rsid w:val="00B23B65"/>
    <w:rsid w:val="00B2728A"/>
    <w:rsid w:val="00B303B7"/>
    <w:rsid w:val="00B30718"/>
    <w:rsid w:val="00B311E8"/>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90F12"/>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C1BF9"/>
    <w:rsid w:val="00BD24D1"/>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0C1D"/>
    <w:rsid w:val="00CE1D1F"/>
    <w:rsid w:val="00CE2B9E"/>
    <w:rsid w:val="00CE3D1E"/>
    <w:rsid w:val="00CF3662"/>
    <w:rsid w:val="00CF4363"/>
    <w:rsid w:val="00CF6B3F"/>
    <w:rsid w:val="00D0160B"/>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4857"/>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295"/>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339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FC"/>
    <w:rsid w:val="00F53D52"/>
    <w:rsid w:val="00F57DBD"/>
    <w:rsid w:val="00F60BDA"/>
    <w:rsid w:val="00F61CF3"/>
    <w:rsid w:val="00F61F97"/>
    <w:rsid w:val="00F64BB7"/>
    <w:rsid w:val="00F70C67"/>
    <w:rsid w:val="00F72E50"/>
    <w:rsid w:val="00F73B18"/>
    <w:rsid w:val="00F73DB4"/>
    <w:rsid w:val="00F742F6"/>
    <w:rsid w:val="00F74D12"/>
    <w:rsid w:val="00F77155"/>
    <w:rsid w:val="00F81D80"/>
    <w:rsid w:val="00F851C4"/>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27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10CF6-A979-43A3-ACB7-A168ADCDC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2530</Words>
  <Characters>12197</Characters>
  <Application>Microsoft Office Word</Application>
  <DocSecurity>4</DocSecurity>
  <Lines>222</Lines>
  <Paragraphs>55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2</cp:revision>
  <dcterms:created xsi:type="dcterms:W3CDTF">2022-01-17T07:14:00Z</dcterms:created>
  <dcterms:modified xsi:type="dcterms:W3CDTF">2022-01-17T07:14:00Z</dcterms:modified>
</cp:coreProperties>
</file>